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BB" w:rsidRPr="00383F2E" w:rsidRDefault="002D493A" w:rsidP="007360BB">
      <w:pPr>
        <w:spacing w:line="360" w:lineRule="auto"/>
        <w:ind w:firstLine="709"/>
        <w:jc w:val="right"/>
        <w:rPr>
          <w:sz w:val="28"/>
          <w:szCs w:val="28"/>
        </w:rPr>
      </w:pPr>
      <w:r w:rsidRPr="002D493A">
        <w:rPr>
          <w:sz w:val="28"/>
          <w:szCs w:val="28"/>
        </w:rPr>
        <w:t>Ковалева Т.Г.</w:t>
      </w:r>
    </w:p>
    <w:p w:rsidR="00EC59D7" w:rsidRPr="00BB1BE3" w:rsidRDefault="00EC59D7" w:rsidP="00EC59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5A15">
        <w:rPr>
          <w:b/>
          <w:sz w:val="28"/>
          <w:szCs w:val="28"/>
        </w:rPr>
        <w:t xml:space="preserve">Использование информационных технологий </w:t>
      </w:r>
      <w:r w:rsidR="00383F2E">
        <w:rPr>
          <w:b/>
          <w:sz w:val="28"/>
          <w:szCs w:val="28"/>
        </w:rPr>
        <w:t>на уроке</w:t>
      </w:r>
      <w:r w:rsidRPr="007B5A15">
        <w:rPr>
          <w:b/>
          <w:sz w:val="28"/>
          <w:szCs w:val="28"/>
        </w:rPr>
        <w:t xml:space="preserve"> математики</w:t>
      </w:r>
      <w:r w:rsidR="00383F2E">
        <w:rPr>
          <w:b/>
          <w:sz w:val="28"/>
          <w:szCs w:val="28"/>
        </w:rPr>
        <w:t xml:space="preserve"> в общеобразовательных учреждениях</w:t>
      </w:r>
    </w:p>
    <w:p w:rsidR="00EC59D7" w:rsidRPr="00EC59D7" w:rsidRDefault="00EC59D7" w:rsidP="007360BB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2D493A" w:rsidRDefault="00EC59D7" w:rsidP="007442AC">
      <w:pPr>
        <w:spacing w:line="360" w:lineRule="auto"/>
        <w:ind w:firstLine="709"/>
        <w:jc w:val="both"/>
        <w:rPr>
          <w:sz w:val="28"/>
          <w:szCs w:val="28"/>
        </w:rPr>
      </w:pPr>
      <w:r w:rsidRPr="002D493A"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</w:t>
      </w:r>
      <w:r w:rsidR="002D493A">
        <w:rPr>
          <w:sz w:val="28"/>
          <w:szCs w:val="28"/>
        </w:rPr>
        <w:t xml:space="preserve">В статье представлена информация  о применении информационно-коммуникационных технологий и методов самоконтроля на уроках математики. Которые можно использовать как на  уроках, так и на уроках </w:t>
      </w:r>
      <w:proofErr w:type="spellStart"/>
      <w:r w:rsidR="002D493A">
        <w:rPr>
          <w:sz w:val="28"/>
          <w:szCs w:val="28"/>
        </w:rPr>
        <w:t>онлайн</w:t>
      </w:r>
      <w:proofErr w:type="spellEnd"/>
      <w:r w:rsidR="002D493A">
        <w:rPr>
          <w:sz w:val="28"/>
          <w:szCs w:val="28"/>
        </w:rPr>
        <w:t xml:space="preserve"> с обучающимися. </w:t>
      </w:r>
      <w:r w:rsidR="007442AC">
        <w:rPr>
          <w:sz w:val="28"/>
          <w:szCs w:val="28"/>
        </w:rPr>
        <w:t xml:space="preserve">Автор рассказывает о создании </w:t>
      </w:r>
      <w:proofErr w:type="spellStart"/>
      <w:r w:rsidR="007442AC">
        <w:rPr>
          <w:sz w:val="28"/>
          <w:szCs w:val="28"/>
        </w:rPr>
        <w:t>мультимедийных</w:t>
      </w:r>
      <w:proofErr w:type="spellEnd"/>
      <w:r w:rsidR="007442AC">
        <w:rPr>
          <w:sz w:val="28"/>
          <w:szCs w:val="28"/>
        </w:rPr>
        <w:t xml:space="preserve"> презентаций на различных этапах урока. </w:t>
      </w:r>
    </w:p>
    <w:p w:rsidR="007B5A15" w:rsidRDefault="002D493A" w:rsidP="007442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59D7" w:rsidRPr="002D493A">
        <w:rPr>
          <w:b/>
          <w:sz w:val="28"/>
          <w:szCs w:val="28"/>
        </w:rPr>
        <w:t>Ключевые слова:</w:t>
      </w:r>
      <w:r w:rsidR="00EC59D7" w:rsidRPr="00EC59D7">
        <w:rPr>
          <w:sz w:val="28"/>
          <w:szCs w:val="28"/>
        </w:rPr>
        <w:t xml:space="preserve"> </w:t>
      </w:r>
      <w:r w:rsidR="00EC59D7" w:rsidRPr="007B5A15">
        <w:rPr>
          <w:sz w:val="28"/>
          <w:szCs w:val="28"/>
        </w:rPr>
        <w:t>информационные технологии</w:t>
      </w:r>
      <w:r w:rsidR="007442AC">
        <w:rPr>
          <w:sz w:val="28"/>
          <w:szCs w:val="28"/>
        </w:rPr>
        <w:t>, презентация, моделирование, программирование.</w:t>
      </w:r>
    </w:p>
    <w:p w:rsidR="007442AC" w:rsidRPr="007442AC" w:rsidRDefault="007442AC" w:rsidP="007442AC">
      <w:pPr>
        <w:spacing w:line="360" w:lineRule="auto"/>
        <w:ind w:firstLine="709"/>
        <w:jc w:val="both"/>
        <w:rPr>
          <w:sz w:val="28"/>
          <w:szCs w:val="28"/>
        </w:rPr>
      </w:pPr>
    </w:p>
    <w:p w:rsidR="004D6A1E" w:rsidRPr="007B5A15" w:rsidRDefault="007B5A15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 xml:space="preserve">Информационные технологии </w:t>
      </w:r>
      <w:r w:rsidR="004D6A1E" w:rsidRPr="007B5A15">
        <w:rPr>
          <w:sz w:val="28"/>
          <w:szCs w:val="28"/>
        </w:rPr>
        <w:t xml:space="preserve">всё больше внедряются в нашу жизнь и уже нельзя представить себе развитие науки, промышленности, экономики, торговли, сервиса и делопроизводства без использования компьютерной техники. Более половины населения в своей профессиональной деятельности связаны с компьютерными технологиями. Значительно изменились подходы к решению научных математических задач, огромное значение уделяется численным методам, методам математического моделирования и математического программирования. </w:t>
      </w:r>
    </w:p>
    <w:p w:rsidR="004D6A1E" w:rsidRPr="007B5A15" w:rsidRDefault="00F44247" w:rsidP="007B5A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являюсь </w:t>
      </w:r>
      <w:r w:rsidR="007360BB">
        <w:rPr>
          <w:sz w:val="28"/>
          <w:szCs w:val="28"/>
        </w:rPr>
        <w:t xml:space="preserve">заместителем директора и </w:t>
      </w:r>
      <w:r>
        <w:rPr>
          <w:sz w:val="28"/>
          <w:szCs w:val="28"/>
        </w:rPr>
        <w:t>учителем</w:t>
      </w:r>
      <w:r w:rsidR="004D6A1E" w:rsidRPr="007B5A15">
        <w:rPr>
          <w:sz w:val="28"/>
          <w:szCs w:val="28"/>
        </w:rPr>
        <w:t xml:space="preserve"> математи</w:t>
      </w:r>
      <w:r w:rsidR="007360BB">
        <w:rPr>
          <w:sz w:val="28"/>
          <w:szCs w:val="28"/>
        </w:rPr>
        <w:t>ки</w:t>
      </w:r>
      <w:r w:rsidR="004D6A1E" w:rsidRPr="007B5A15">
        <w:rPr>
          <w:sz w:val="28"/>
          <w:szCs w:val="28"/>
        </w:rPr>
        <w:t xml:space="preserve">. 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В своей профессиональной деятельности я, как</w:t>
      </w:r>
      <w:r w:rsidR="00F44247">
        <w:rPr>
          <w:sz w:val="28"/>
          <w:szCs w:val="28"/>
        </w:rPr>
        <w:t xml:space="preserve"> любой современный учитель</w:t>
      </w:r>
      <w:r w:rsidRPr="007B5A15">
        <w:rPr>
          <w:sz w:val="28"/>
          <w:szCs w:val="28"/>
        </w:rPr>
        <w:t>, использую информационные технологии: в поиске необходимой информации, в подготовке дидактических и методических материалов, в организации учебного процесса</w:t>
      </w:r>
      <w:r w:rsidR="007442AC" w:rsidRPr="007442AC">
        <w:rPr>
          <w:sz w:val="28"/>
          <w:szCs w:val="28"/>
        </w:rPr>
        <w:t xml:space="preserve">[1, </w:t>
      </w:r>
      <w:r w:rsidR="007442AC">
        <w:rPr>
          <w:sz w:val="28"/>
          <w:szCs w:val="28"/>
          <w:lang w:val="en-US"/>
        </w:rPr>
        <w:t>c</w:t>
      </w:r>
      <w:r w:rsidR="007442AC" w:rsidRPr="007442AC">
        <w:rPr>
          <w:sz w:val="28"/>
          <w:szCs w:val="28"/>
        </w:rPr>
        <w:t>.18]</w:t>
      </w:r>
      <w:r w:rsidRPr="007B5A15">
        <w:rPr>
          <w:sz w:val="28"/>
          <w:szCs w:val="28"/>
        </w:rPr>
        <w:t>.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 xml:space="preserve">К сожалению, в повседневной жизни учащиеся сталкиваются с компьютером только как с игрушкой в часы досуга или как с объектом изучения на уроке информатики, а не как с удобным инструментом, который повседневно используется для успешной, в том числе учебной, деятельности. Надо признать, что это действительно так. Однако в современном обществе </w:t>
      </w:r>
      <w:r w:rsidRPr="007B5A15">
        <w:rPr>
          <w:sz w:val="28"/>
          <w:szCs w:val="28"/>
        </w:rPr>
        <w:lastRenderedPageBreak/>
        <w:t>умение работать с информацией представленной в электронном виде</w:t>
      </w:r>
      <w:r w:rsidRPr="007B5A15">
        <w:rPr>
          <w:color w:val="99CCFF"/>
          <w:sz w:val="28"/>
          <w:szCs w:val="28"/>
        </w:rPr>
        <w:t xml:space="preserve"> </w:t>
      </w:r>
      <w:r w:rsidRPr="007B5A15">
        <w:rPr>
          <w:sz w:val="28"/>
          <w:szCs w:val="28"/>
        </w:rPr>
        <w:t>является важной составляющей культуры в целом, но не только в целях формирования информационной культуры следует использовать компьютер на уроках: компьютерные технологии помогают учителям учить, а детям учиться!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 xml:space="preserve">Кроме того, обучение с использованием информационно-коммуникационных технологий, — это и уровневая дифференциация, потому что в условиях этой технологии ученик имеет право на выбор содержания своего образования, уровня усвоения, темпов и сроков работы. При этом деятельность учителя должна обеспечить возможность каждому школьнику овладеть знаниями на обязательном или более высоком уровне (по выбору ученика). Компьютерные технологии отличаются направленностью на личность школьника. 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Использование компьютера возможно на различных этапах урока: на этапах устной работы, изучения и закрепления новой темы, проведения самостоятельной или творческой работы, контроля знаний.</w:t>
      </w:r>
      <w:r w:rsidR="007360BB">
        <w:rPr>
          <w:sz w:val="28"/>
          <w:szCs w:val="28"/>
        </w:rPr>
        <w:t xml:space="preserve"> Особенно использование компьютера и знание его, пригод</w:t>
      </w:r>
      <w:r w:rsidR="00EC59D7">
        <w:rPr>
          <w:sz w:val="28"/>
          <w:szCs w:val="28"/>
        </w:rPr>
        <w:t>илось на дистанционном обучении, в котором страна оказалась из-за пандемии.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b/>
          <w:sz w:val="28"/>
          <w:szCs w:val="28"/>
        </w:rPr>
        <w:t>В рамках традиционных форм и методов</w:t>
      </w:r>
      <w:r w:rsidRPr="007B5A15">
        <w:rPr>
          <w:sz w:val="28"/>
          <w:szCs w:val="28"/>
        </w:rPr>
        <w:t xml:space="preserve"> </w:t>
      </w:r>
      <w:r w:rsidRPr="007B5A15">
        <w:rPr>
          <w:b/>
          <w:sz w:val="28"/>
          <w:szCs w:val="28"/>
        </w:rPr>
        <w:t>обучения</w:t>
      </w:r>
      <w:r w:rsidRPr="007B5A15">
        <w:rPr>
          <w:sz w:val="28"/>
          <w:szCs w:val="28"/>
        </w:rPr>
        <w:t xml:space="preserve"> информационные технологии создают условия для самостоятельной проработки учебного материала с использованием электронных учебников и Интернет ресурсов, возможность автоматизированного контроля и более объективное оценивание знаний и умений учащихся, возможность создания собственных мультимедийных учебных пособий.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b/>
          <w:sz w:val="28"/>
          <w:szCs w:val="28"/>
        </w:rPr>
        <w:t>Использование мультимедийных презентаций.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 xml:space="preserve">При изучении новой темы я провожу урок-лекцию с применением мультимедийной презентации. Они дают возможность учителю четко и логично выстроить объяснение нового материала, акцентировать внимание учащихся на значимых моментах излагаемой информации. Компьютер позволяет учителю расширить возможности обычной лекции, демонстрировать учащимся красочные чертежи и проводить построения “в </w:t>
      </w:r>
      <w:r w:rsidRPr="007B5A15">
        <w:rPr>
          <w:sz w:val="28"/>
          <w:szCs w:val="28"/>
        </w:rPr>
        <w:lastRenderedPageBreak/>
        <w:t xml:space="preserve">реальном времени”, для пояснения использовать звук и анимацию, быстрые ссылки на ранее изученный материал. </w:t>
      </w:r>
      <w:proofErr w:type="spellStart"/>
      <w:r w:rsidRPr="007B5A15">
        <w:rPr>
          <w:sz w:val="28"/>
          <w:szCs w:val="28"/>
        </w:rPr>
        <w:t>Многослайдовые</w:t>
      </w:r>
      <w:proofErr w:type="spellEnd"/>
      <w:r w:rsidRPr="007B5A15">
        <w:rPr>
          <w:sz w:val="28"/>
          <w:szCs w:val="28"/>
        </w:rPr>
        <w:t xml:space="preserve"> презентации эффективны на любом уроке вследствие значительной экономии времени, возможности демонстрации большого объема информации, наглядности и эстетичности. Презентации уроков существенно отличаются от материалов электронных учебников</w:t>
      </w:r>
      <w:r w:rsidR="007442AC" w:rsidRPr="007442AC">
        <w:rPr>
          <w:sz w:val="28"/>
          <w:szCs w:val="28"/>
        </w:rPr>
        <w:t xml:space="preserve">[5, </w:t>
      </w:r>
      <w:r w:rsidR="007442AC">
        <w:rPr>
          <w:sz w:val="28"/>
          <w:szCs w:val="28"/>
          <w:lang w:val="en-US"/>
        </w:rPr>
        <w:t>c</w:t>
      </w:r>
      <w:r w:rsidR="007442AC" w:rsidRPr="007442AC">
        <w:rPr>
          <w:sz w:val="28"/>
          <w:szCs w:val="28"/>
        </w:rPr>
        <w:t>.174]</w:t>
      </w:r>
      <w:r w:rsidR="007442AC" w:rsidRPr="00BB1BE3">
        <w:rPr>
          <w:sz w:val="28"/>
          <w:szCs w:val="28"/>
        </w:rPr>
        <w:t>.</w:t>
      </w:r>
      <w:r w:rsidR="007442AC" w:rsidRPr="007442AC">
        <w:rPr>
          <w:sz w:val="28"/>
          <w:szCs w:val="28"/>
        </w:rPr>
        <w:t xml:space="preserve"> </w:t>
      </w:r>
      <w:r w:rsidRPr="007B5A15">
        <w:rPr>
          <w:sz w:val="28"/>
          <w:szCs w:val="28"/>
        </w:rPr>
        <w:t>Преподаватель, как правило, сам создает презентацию к уроку, ведь она содержит методические приёмы, необходимый дидактический материал, задаёт темп урока. Создание презентаций увлекательная и кропотливая работа, я много времени посвящаю поиску и отбору материала для презентаций, а также технической реализации визуальных эффектов для достижения наибольшей наглядности и интерактивности материала, стараюсь включать вопросы и проблемы для активизации критического мышления и анализа возникающих проблем. Таким образом, урок-лекция с просмотром презентации превращается в интерактивную беседу с большим объёмом наглядной информации, которая побуждает к мыслительной деятельности.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 xml:space="preserve">Также я использую презентации на обобщающих уроках для быстрого ёмкого повторения пройденного материала, для устных упражнений, для общей проверки заданий с графическими решениями и сложными построениями. </w:t>
      </w:r>
    </w:p>
    <w:p w:rsidR="004D6A1E" w:rsidRPr="00BB1BE3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Использование ИТ на уроках математики — это наглядно, красочно, информативно, интерактивно, экономит время учителя и ученика,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</w:t>
      </w:r>
      <w:r w:rsidR="007442AC" w:rsidRPr="007442AC">
        <w:rPr>
          <w:sz w:val="28"/>
          <w:szCs w:val="28"/>
        </w:rPr>
        <w:t xml:space="preserve">[4, </w:t>
      </w:r>
      <w:r w:rsidR="007442AC">
        <w:rPr>
          <w:sz w:val="28"/>
          <w:szCs w:val="28"/>
          <w:lang w:val="en-US"/>
        </w:rPr>
        <w:t>c</w:t>
      </w:r>
      <w:r w:rsidR="007442AC" w:rsidRPr="007442AC">
        <w:rPr>
          <w:sz w:val="28"/>
          <w:szCs w:val="28"/>
        </w:rPr>
        <w:t>.19]</w:t>
      </w:r>
      <w:r w:rsidR="007442AC" w:rsidRPr="007B5A15">
        <w:rPr>
          <w:sz w:val="28"/>
          <w:szCs w:val="28"/>
        </w:rPr>
        <w:t>.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 xml:space="preserve">Применение информационных технологий при изучении математики в первую очередь требует высокой подготовки учителя-профессионала, который знаком с этими программами, умеет с ними работать и целесообразно применять на соответствующих этапах урока. 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lastRenderedPageBreak/>
        <w:t>Однако не каждый урок может быть проведён c использованием компьютерной техники, и очень важно дать понять это учащимся. Необходим анализ полученной информации, умение критического отбора и систематизирования и навыки применения теоретических знаний.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В частности, даже уроки, связанные с вычислениями и построениями, не могут быть полностью компьютеризированы. Заставить компьютер считать, конечно, можно, но вопрос, какова цель этих вычислений. Численные методы и приближённые вычисления – это целый раздел математики и, причём, не школьной, а высшей.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Показать место компьютерной техники и математического анализа в математических расчётах, и есть задача урока математики.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Использование информационных технологий на общеобразовательных уроках и уроках математики в частности дает стабильные положительные результаты:</w:t>
      </w:r>
    </w:p>
    <w:p w:rsidR="004D6A1E" w:rsidRPr="007B5A15" w:rsidRDefault="004D6A1E" w:rsidP="007B5A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Повышает интерес к уроку, как времени и действию</w:t>
      </w:r>
    </w:p>
    <w:p w:rsidR="004D6A1E" w:rsidRPr="007B5A15" w:rsidRDefault="004D6A1E" w:rsidP="007B5A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Повышает интерес к предмету, где можно увидеть глазами результат своего труда, а не только ответ к задаче, проверяемый учителем</w:t>
      </w:r>
    </w:p>
    <w:p w:rsidR="004D6A1E" w:rsidRPr="007B5A15" w:rsidRDefault="004D6A1E" w:rsidP="007B5A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5A15">
        <w:rPr>
          <w:sz w:val="28"/>
          <w:szCs w:val="28"/>
        </w:rPr>
        <w:t xml:space="preserve">Уроки насыщены наглядными справочными теоретическими материалами, что повышает уровень усвоения материала. </w:t>
      </w:r>
    </w:p>
    <w:p w:rsidR="004D6A1E" w:rsidRPr="007B5A15" w:rsidRDefault="004D6A1E" w:rsidP="007B5A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5A15">
        <w:rPr>
          <w:sz w:val="28"/>
          <w:szCs w:val="28"/>
        </w:rPr>
        <w:t xml:space="preserve">Уроки позволяют решать индивидуальные практические задачи с видимыми и хорошо оформленными результатами. </w:t>
      </w:r>
    </w:p>
    <w:p w:rsidR="004D6A1E" w:rsidRPr="007B5A15" w:rsidRDefault="004D6A1E" w:rsidP="007B5A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Учащиеся проявляют инициативу и творчество.</w:t>
      </w:r>
    </w:p>
    <w:p w:rsidR="004D6A1E" w:rsidRPr="007B5A15" w:rsidRDefault="004D6A1E" w:rsidP="007B5A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Повышается роль преподавателя, владеющего современными информационными технологиями</w:t>
      </w:r>
    </w:p>
    <w:p w:rsidR="007442AC" w:rsidRDefault="004D6A1E" w:rsidP="007442A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5A15">
        <w:rPr>
          <w:sz w:val="28"/>
          <w:szCs w:val="28"/>
        </w:rPr>
        <w:t>Повышается общая информационная культура, необходимая в современных социально-экономических условиях</w:t>
      </w:r>
    </w:p>
    <w:p w:rsidR="007442AC" w:rsidRDefault="007442AC" w:rsidP="007442AC">
      <w:pPr>
        <w:spacing w:line="360" w:lineRule="auto"/>
        <w:ind w:firstLine="360"/>
        <w:jc w:val="both"/>
        <w:rPr>
          <w:sz w:val="28"/>
          <w:szCs w:val="28"/>
        </w:rPr>
      </w:pPr>
      <w:r w:rsidRPr="007442AC">
        <w:rPr>
          <w:sz w:val="28"/>
          <w:szCs w:val="28"/>
        </w:rPr>
        <w:t xml:space="preserve">Последнее десятилетие поставило школу в ситуацию необходимости введения существенных изменений в систему обучения и воспитания учащихся. Я думаю, что применение информационно-коммуникационных </w:t>
      </w:r>
      <w:r w:rsidRPr="007442AC">
        <w:rPr>
          <w:sz w:val="28"/>
          <w:szCs w:val="28"/>
        </w:rPr>
        <w:lastRenderedPageBreak/>
        <w:t xml:space="preserve">технологий и методов самоконтроля на уроках математики способствует решению этой проблемы. </w:t>
      </w:r>
    </w:p>
    <w:p w:rsidR="007442AC" w:rsidRDefault="007442AC" w:rsidP="007442AC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</w:p>
    <w:p w:rsidR="007442AC" w:rsidRPr="007442AC" w:rsidRDefault="007442AC" w:rsidP="007442AC">
      <w:pPr>
        <w:pStyle w:val="ab"/>
        <w:numPr>
          <w:ilvl w:val="0"/>
          <w:numId w:val="8"/>
        </w:numPr>
        <w:rPr>
          <w:sz w:val="28"/>
          <w:shd w:val="clear" w:color="auto" w:fill="FFFFFF"/>
        </w:rPr>
      </w:pPr>
      <w:proofErr w:type="spellStart"/>
      <w:r w:rsidRPr="007442AC">
        <w:rPr>
          <w:sz w:val="28"/>
          <w:shd w:val="clear" w:color="auto" w:fill="FFFFFF"/>
        </w:rPr>
        <w:t>Апатова</w:t>
      </w:r>
      <w:proofErr w:type="spellEnd"/>
      <w:r w:rsidRPr="007442AC">
        <w:rPr>
          <w:sz w:val="28"/>
          <w:shd w:val="clear" w:color="auto" w:fill="FFFFFF"/>
        </w:rPr>
        <w:t>, Н.В. Информационные технологии в школьном образовании [Текст]. – М: изд-во РАО, 1994. -228с.</w:t>
      </w:r>
    </w:p>
    <w:p w:rsidR="007442AC" w:rsidRPr="007442AC" w:rsidRDefault="007442AC" w:rsidP="007442AC">
      <w:pPr>
        <w:pStyle w:val="ab"/>
        <w:numPr>
          <w:ilvl w:val="0"/>
          <w:numId w:val="8"/>
        </w:numPr>
        <w:rPr>
          <w:sz w:val="28"/>
        </w:rPr>
      </w:pPr>
      <w:r w:rsidRPr="007442AC">
        <w:rPr>
          <w:sz w:val="28"/>
        </w:rPr>
        <w:t>Захарова, И.Г. Информационные технологии в образовании [Текст]. – М: Издательский центр Академия, 2005 . – 192с.</w:t>
      </w:r>
    </w:p>
    <w:p w:rsidR="007442AC" w:rsidRPr="007442AC" w:rsidRDefault="007442AC" w:rsidP="007442AC">
      <w:pPr>
        <w:pStyle w:val="ab"/>
        <w:numPr>
          <w:ilvl w:val="0"/>
          <w:numId w:val="8"/>
        </w:numPr>
        <w:rPr>
          <w:sz w:val="28"/>
        </w:rPr>
      </w:pPr>
      <w:proofErr w:type="spellStart"/>
      <w:r w:rsidRPr="007442AC">
        <w:rPr>
          <w:sz w:val="28"/>
        </w:rPr>
        <w:t>Кукушин</w:t>
      </w:r>
      <w:proofErr w:type="spellEnd"/>
      <w:r w:rsidRPr="007442AC">
        <w:rPr>
          <w:sz w:val="28"/>
        </w:rPr>
        <w:t>, В.С. Теория и методика обучения [Текст]. – Ростов-на-Дону Феникс, 2005. – 474с.</w:t>
      </w:r>
    </w:p>
    <w:p w:rsidR="007442AC" w:rsidRPr="007442AC" w:rsidRDefault="007442AC" w:rsidP="007442AC">
      <w:pPr>
        <w:pStyle w:val="ab"/>
        <w:numPr>
          <w:ilvl w:val="0"/>
          <w:numId w:val="8"/>
        </w:numPr>
        <w:rPr>
          <w:sz w:val="28"/>
        </w:rPr>
      </w:pPr>
      <w:r w:rsidRPr="007442AC">
        <w:rPr>
          <w:sz w:val="28"/>
        </w:rPr>
        <w:t>Миронова, М.Н. Конструирование урока математики и использованием ИКТ [Текст] / М. Миронова// Математика. 2008. -№15. С. 19-20</w:t>
      </w:r>
    </w:p>
    <w:p w:rsidR="007442AC" w:rsidRPr="007442AC" w:rsidRDefault="007442AC" w:rsidP="007442AC">
      <w:pPr>
        <w:pStyle w:val="ab"/>
        <w:numPr>
          <w:ilvl w:val="0"/>
          <w:numId w:val="8"/>
        </w:numPr>
        <w:rPr>
          <w:sz w:val="28"/>
        </w:rPr>
      </w:pPr>
      <w:proofErr w:type="spellStart"/>
      <w:r w:rsidRPr="007442AC">
        <w:rPr>
          <w:sz w:val="28"/>
        </w:rPr>
        <w:t>Полат</w:t>
      </w:r>
      <w:proofErr w:type="spellEnd"/>
      <w:r w:rsidRPr="007442AC">
        <w:rPr>
          <w:sz w:val="28"/>
        </w:rPr>
        <w:t>, Е.С. Новые педагогические и информационные технологии в системе образования [Текст]. – М. : Издательский центр Академия, 2005. – 272 с.</w:t>
      </w:r>
    </w:p>
    <w:p w:rsidR="007442AC" w:rsidRPr="007442AC" w:rsidRDefault="007442AC" w:rsidP="007442AC">
      <w:pPr>
        <w:pStyle w:val="ab"/>
        <w:numPr>
          <w:ilvl w:val="0"/>
          <w:numId w:val="8"/>
        </w:numPr>
        <w:rPr>
          <w:sz w:val="28"/>
        </w:rPr>
      </w:pPr>
      <w:r w:rsidRPr="007442AC">
        <w:rPr>
          <w:sz w:val="28"/>
        </w:rPr>
        <w:t>Фокин, Ю.Г. Теория и технология обучения: деятельностный подход [Текст]. - М. : Издательский центр Академия, 2006. – 240 с.</w:t>
      </w:r>
    </w:p>
    <w:p w:rsidR="007442AC" w:rsidRPr="00BB1BE3" w:rsidRDefault="007442AC" w:rsidP="007442AC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7442AC" w:rsidRPr="007442AC" w:rsidRDefault="007442AC" w:rsidP="003E237A">
      <w:pPr>
        <w:suppressAutoHyphens/>
        <w:jc w:val="both"/>
        <w:rPr>
          <w:sz w:val="28"/>
        </w:rPr>
      </w:pPr>
      <w:r w:rsidRPr="007442AC">
        <w:rPr>
          <w:sz w:val="28"/>
        </w:rPr>
        <w:t>СВЕДЕНИЯ ОБ АВТОРЕ:</w:t>
      </w:r>
    </w:p>
    <w:p w:rsidR="007442AC" w:rsidRPr="00383F2E" w:rsidRDefault="007442AC" w:rsidP="00383F2E">
      <w:pPr>
        <w:pStyle w:val="ab"/>
        <w:rPr>
          <w:sz w:val="28"/>
        </w:rPr>
      </w:pPr>
      <w:r w:rsidRPr="00383F2E">
        <w:rPr>
          <w:sz w:val="28"/>
        </w:rPr>
        <w:t>Ковалева Т.Г., заместитель</w:t>
      </w:r>
      <w:r w:rsidR="00383F2E" w:rsidRPr="00383F2E">
        <w:rPr>
          <w:sz w:val="28"/>
        </w:rPr>
        <w:t xml:space="preserve"> </w:t>
      </w:r>
      <w:r w:rsidRPr="00383F2E">
        <w:rPr>
          <w:sz w:val="28"/>
        </w:rPr>
        <w:t>директора</w:t>
      </w:r>
      <w:r w:rsidR="00383F2E" w:rsidRPr="00383F2E">
        <w:rPr>
          <w:sz w:val="28"/>
        </w:rPr>
        <w:t>, учитель математики в БОУ г.Омска «Средняя общеобразовательная школа №98»</w:t>
      </w:r>
    </w:p>
    <w:p w:rsidR="004D6A1E" w:rsidRPr="007B5A15" w:rsidRDefault="004D6A1E" w:rsidP="007B5A15">
      <w:pPr>
        <w:spacing w:line="360" w:lineRule="auto"/>
        <w:ind w:firstLine="709"/>
        <w:jc w:val="both"/>
        <w:rPr>
          <w:sz w:val="28"/>
          <w:szCs w:val="28"/>
        </w:rPr>
      </w:pPr>
    </w:p>
    <w:p w:rsidR="00C13846" w:rsidRPr="007B5A15" w:rsidRDefault="00C13846" w:rsidP="007B5A1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13846" w:rsidRPr="007B5A15" w:rsidSect="007B5A15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BE" w:rsidRDefault="005246BE" w:rsidP="007B5A15">
      <w:r>
        <w:separator/>
      </w:r>
    </w:p>
  </w:endnote>
  <w:endnote w:type="continuationSeparator" w:id="0">
    <w:p w:rsidR="005246BE" w:rsidRDefault="005246BE" w:rsidP="007B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0664"/>
    </w:sdtPr>
    <w:sdtContent>
      <w:p w:rsidR="007B5A15" w:rsidRDefault="00BF28DB">
        <w:pPr>
          <w:pStyle w:val="a5"/>
          <w:jc w:val="right"/>
        </w:pPr>
        <w:r>
          <w:fldChar w:fldCharType="begin"/>
        </w:r>
        <w:r w:rsidR="00BB1615">
          <w:instrText xml:space="preserve"> PAGE   \* MERGEFORMAT </w:instrText>
        </w:r>
        <w:r>
          <w:fldChar w:fldCharType="separate"/>
        </w:r>
        <w:r w:rsidR="003E23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5A15" w:rsidRDefault="007B5A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BE" w:rsidRDefault="005246BE" w:rsidP="007B5A15">
      <w:r>
        <w:separator/>
      </w:r>
    </w:p>
  </w:footnote>
  <w:footnote w:type="continuationSeparator" w:id="0">
    <w:p w:rsidR="005246BE" w:rsidRDefault="005246BE" w:rsidP="007B5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0B1"/>
    <w:multiLevelType w:val="hybridMultilevel"/>
    <w:tmpl w:val="4A66B5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CC509F"/>
    <w:multiLevelType w:val="hybridMultilevel"/>
    <w:tmpl w:val="35A2018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4F3EBF"/>
    <w:multiLevelType w:val="hybridMultilevel"/>
    <w:tmpl w:val="E3722B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8965EB"/>
    <w:multiLevelType w:val="hybridMultilevel"/>
    <w:tmpl w:val="64CE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B00E6"/>
    <w:multiLevelType w:val="hybridMultilevel"/>
    <w:tmpl w:val="A4F82B4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74247D"/>
    <w:multiLevelType w:val="hybridMultilevel"/>
    <w:tmpl w:val="1E4A64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342099"/>
    <w:multiLevelType w:val="multilevel"/>
    <w:tmpl w:val="85D81E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42F92"/>
    <w:multiLevelType w:val="hybridMultilevel"/>
    <w:tmpl w:val="8042CC9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A1E"/>
    <w:rsid w:val="00026B3B"/>
    <w:rsid w:val="001D5065"/>
    <w:rsid w:val="002D493A"/>
    <w:rsid w:val="00383F2E"/>
    <w:rsid w:val="00397AAB"/>
    <w:rsid w:val="003E237A"/>
    <w:rsid w:val="004D6A1E"/>
    <w:rsid w:val="005246BE"/>
    <w:rsid w:val="006078DD"/>
    <w:rsid w:val="006B26BC"/>
    <w:rsid w:val="006C4E38"/>
    <w:rsid w:val="007360BB"/>
    <w:rsid w:val="007442AC"/>
    <w:rsid w:val="007B5A15"/>
    <w:rsid w:val="00924323"/>
    <w:rsid w:val="00BB1615"/>
    <w:rsid w:val="00BB1BE3"/>
    <w:rsid w:val="00BF28DB"/>
    <w:rsid w:val="00C03533"/>
    <w:rsid w:val="00C13846"/>
    <w:rsid w:val="00E243D8"/>
    <w:rsid w:val="00E407DB"/>
    <w:rsid w:val="00EC59D7"/>
    <w:rsid w:val="00F44247"/>
    <w:rsid w:val="00F5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5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5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E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42A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442AC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74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5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5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</cp:revision>
  <dcterms:created xsi:type="dcterms:W3CDTF">2020-09-25T08:55:00Z</dcterms:created>
  <dcterms:modified xsi:type="dcterms:W3CDTF">2020-10-05T14:06:00Z</dcterms:modified>
</cp:coreProperties>
</file>