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A1" w:rsidRDefault="007331E0" w:rsidP="006C455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Маркевич В.Л.</w:t>
      </w:r>
    </w:p>
    <w:p w:rsidR="007331E0" w:rsidRDefault="007331E0" w:rsidP="007331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1E0">
        <w:rPr>
          <w:rFonts w:ascii="Times New Roman" w:hAnsi="Times New Roman" w:cs="Times New Roman"/>
          <w:b/>
          <w:color w:val="000000"/>
          <w:sz w:val="28"/>
          <w:szCs w:val="28"/>
        </w:rPr>
        <w:t>Развитие критич</w:t>
      </w:r>
      <w:r w:rsidR="00787BB9">
        <w:rPr>
          <w:rFonts w:ascii="Times New Roman" w:hAnsi="Times New Roman" w:cs="Times New Roman"/>
          <w:b/>
          <w:color w:val="000000"/>
          <w:sz w:val="28"/>
          <w:szCs w:val="28"/>
        </w:rPr>
        <w:t>еского мышления на уроках химии</w:t>
      </w:r>
    </w:p>
    <w:p w:rsidR="007331E0" w:rsidRDefault="007331E0" w:rsidP="007C4489">
      <w:pPr>
        <w:shd w:val="clear" w:color="auto" w:fill="FFFFFF"/>
        <w:spacing w:after="0"/>
        <w:ind w:left="22" w:firstLine="545"/>
        <w:jc w:val="both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  <w:r w:rsidRPr="007331E0">
        <w:rPr>
          <w:rFonts w:ascii="Times New Roman" w:hAnsi="Times New Roman" w:cs="Times New Roman"/>
          <w:b/>
          <w:color w:val="000000"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31E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статье рассматриваются условия для развития критического мышления</w:t>
      </w:r>
      <w:r w:rsidR="003912A9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химии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C4558">
        <w:rPr>
          <w:rFonts w:ascii="Times New Roman" w:hAnsi="Times New Roman" w:cs="Times New Roman"/>
          <w:sz w:val="30"/>
          <w:szCs w:val="30"/>
        </w:rPr>
        <w:t xml:space="preserve">Для этого можно использовать творческие задания, в ходе выполнения которых проявляются способности учащихся. </w:t>
      </w:r>
      <w:r w:rsidR="00AC4747" w:rsidRPr="006C4558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Подготовка творческих заданий требует от учителя много времени и </w:t>
      </w:r>
      <w:r w:rsidR="00AC4747" w:rsidRPr="006C4558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 xml:space="preserve">творчества, но достигнутый уровень развития детей является главной </w:t>
      </w:r>
      <w:r w:rsidR="00AC4747" w:rsidRPr="006C45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наградой в деятельности учителя: повышение интереса к предмету, реальная </w:t>
      </w:r>
      <w:r w:rsidR="00AC4747" w:rsidRPr="006C4558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  <w:lang w:eastAsia="ru-RU"/>
        </w:rPr>
        <w:t xml:space="preserve">оценка учащимися своих возможностей, </w:t>
      </w:r>
      <w:r w:rsidR="00AC4747" w:rsidRPr="006C4558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повышение качества знаний и активности учащихся на уроке.</w:t>
      </w:r>
    </w:p>
    <w:p w:rsidR="00F575C5" w:rsidRDefault="00F575C5" w:rsidP="007C4489">
      <w:pPr>
        <w:shd w:val="clear" w:color="auto" w:fill="FFFFFF"/>
        <w:spacing w:after="0"/>
        <w:ind w:left="22" w:firstLine="545"/>
        <w:jc w:val="both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слова:</w:t>
      </w:r>
      <w:r w:rsidR="007C7E8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 критическое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 мы</w:t>
      </w:r>
      <w:r w:rsidR="007C7E8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шление</w:t>
      </w:r>
      <w:r w:rsidR="0057080A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, творческие задания, учебная деятельность, </w:t>
      </w:r>
      <w:proofErr w:type="spellStart"/>
      <w:r w:rsidR="0057080A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саморегуляция</w:t>
      </w:r>
      <w:proofErr w:type="spellEnd"/>
      <w:r w:rsidR="0057080A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, саморазвитие, </w:t>
      </w:r>
      <w:proofErr w:type="spellStart"/>
      <w:r w:rsidR="0057080A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самомотивация</w:t>
      </w:r>
      <w:proofErr w:type="spellEnd"/>
      <w:r w:rsidR="0057080A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.</w:t>
      </w:r>
      <w:bookmarkStart w:id="0" w:name="_GoBack"/>
      <w:bookmarkEnd w:id="0"/>
    </w:p>
    <w:p w:rsidR="00787BB9" w:rsidRPr="00AC4747" w:rsidRDefault="00787BB9" w:rsidP="007C4489">
      <w:pPr>
        <w:shd w:val="clear" w:color="auto" w:fill="FFFFFF"/>
        <w:spacing w:after="0"/>
        <w:ind w:left="22" w:firstLine="545"/>
        <w:jc w:val="both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</w:p>
    <w:p w:rsidR="00DB56A0" w:rsidRPr="0044434C" w:rsidRDefault="00FD0B8A" w:rsidP="00DB56A0">
      <w:pPr>
        <w:pStyle w:val="a7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30"/>
          <w:szCs w:val="30"/>
        </w:rPr>
      </w:pPr>
      <w:r w:rsidRPr="006C4558">
        <w:rPr>
          <w:sz w:val="30"/>
          <w:szCs w:val="30"/>
        </w:rPr>
        <w:t>Новые технологии, глобализация, демографические проблемы изменили общество. Результатов образования, которых было достаточно предыдущим поколениям, например знаний о некоторых фактах, мало, чтобы стать успешным в наше время.</w:t>
      </w:r>
      <w:r w:rsidR="00500A25" w:rsidRPr="006C4558">
        <w:rPr>
          <w:sz w:val="30"/>
          <w:szCs w:val="30"/>
        </w:rPr>
        <w:t xml:space="preserve"> ﻿ Критическое мышление — разумное, рефлексивное мышление, способное выдвинуть новые идеи и увидеть новые возможности.</w:t>
      </w:r>
      <w:r w:rsidR="004A643E" w:rsidRPr="004A643E">
        <w:rPr>
          <w:sz w:val="30"/>
          <w:szCs w:val="30"/>
        </w:rPr>
        <w:t>[1</w:t>
      </w:r>
      <w:r w:rsidR="004A643E">
        <w:rPr>
          <w:sz w:val="30"/>
          <w:szCs w:val="30"/>
        </w:rPr>
        <w:t>, с.3</w:t>
      </w:r>
      <w:r w:rsidR="004A643E" w:rsidRPr="004A643E">
        <w:rPr>
          <w:sz w:val="30"/>
          <w:szCs w:val="30"/>
        </w:rPr>
        <w:t>]</w:t>
      </w:r>
      <w:r w:rsidR="00500A25" w:rsidRPr="006C4558">
        <w:rPr>
          <w:sz w:val="30"/>
          <w:szCs w:val="30"/>
        </w:rPr>
        <w:t xml:space="preserve"> В настоящее время становится неоспоримым тот факт, что система образования требует усовершенствования, иного подхода с учётом современных достижений в науке и технике, в социуме. Учитель, доска и мел как было прежде, это уже не поможет сформировать у учеников навыки самообразования, </w:t>
      </w:r>
      <w:proofErr w:type="spellStart"/>
      <w:r w:rsidR="00500A25" w:rsidRPr="006C4558">
        <w:rPr>
          <w:sz w:val="30"/>
          <w:szCs w:val="30"/>
        </w:rPr>
        <w:t>саморегуляции</w:t>
      </w:r>
      <w:proofErr w:type="spellEnd"/>
      <w:r w:rsidR="00500A25" w:rsidRPr="006C4558">
        <w:rPr>
          <w:sz w:val="30"/>
          <w:szCs w:val="30"/>
        </w:rPr>
        <w:t xml:space="preserve">, саморазвития, </w:t>
      </w:r>
      <w:proofErr w:type="spellStart"/>
      <w:r w:rsidR="00500A25" w:rsidRPr="006C4558">
        <w:rPr>
          <w:sz w:val="30"/>
          <w:szCs w:val="30"/>
        </w:rPr>
        <w:t>самомотивации</w:t>
      </w:r>
      <w:proofErr w:type="spellEnd"/>
      <w:r w:rsidR="00500A25" w:rsidRPr="006C4558">
        <w:rPr>
          <w:sz w:val="30"/>
          <w:szCs w:val="30"/>
        </w:rPr>
        <w:t xml:space="preserve"> то — есть развить у учеников критическое мышление, стремление быть компетентным в мире цифровых технологий. Важным аспектом деятельности учителя является стремление понять, как определёнными учениками постигается тема, осознать необходимость работы с учениками в целях улучшения их понимания, а также осознание того, что отдельными учениками восприятие темы может происходить довольно уникальным способом. Критическое мышление помогает по-новому, по-другому взглянуть на мир, на преподавание, на оценивание, на способности детей. Критическое мышление — есть желание и умение оценить свое мышление и предполагает обучение и развитие привычного для любого субъекта намерения быть правдивым, открытым, последовательным, способным к анализу, любознательным, уверенным в рассуждениях, и разумным в принятии решений.</w:t>
      </w:r>
      <w:r w:rsidR="0044434C" w:rsidRPr="0044434C">
        <w:rPr>
          <w:sz w:val="30"/>
          <w:szCs w:val="30"/>
        </w:rPr>
        <w:t>[2</w:t>
      </w:r>
      <w:r w:rsidR="0044434C">
        <w:rPr>
          <w:sz w:val="30"/>
          <w:szCs w:val="30"/>
        </w:rPr>
        <w:t>, с. 5</w:t>
      </w:r>
      <w:r w:rsidR="0044434C" w:rsidRPr="0044434C">
        <w:rPr>
          <w:sz w:val="30"/>
          <w:szCs w:val="30"/>
        </w:rPr>
        <w:t>]</w:t>
      </w:r>
    </w:p>
    <w:p w:rsidR="0041291D" w:rsidRPr="006C4558" w:rsidRDefault="004327A1" w:rsidP="007C4489">
      <w:pPr>
        <w:shd w:val="clear" w:color="auto" w:fill="FFFFFF"/>
        <w:spacing w:after="0"/>
        <w:ind w:right="6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C4558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lastRenderedPageBreak/>
        <w:t xml:space="preserve">Как же построить учебную деятельность школьников, чтобы максимально раскрыть их способности? Основным условием успешного развития </w:t>
      </w:r>
      <w:r w:rsidR="0041291D" w:rsidRPr="006C4558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критического </w:t>
      </w:r>
      <w:r w:rsidRPr="006C4558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мышления</w:t>
      </w:r>
      <w:r w:rsidR="007C7E8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 </w:t>
      </w:r>
      <w:r w:rsidR="0041291D" w:rsidRPr="006C4558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у </w:t>
      </w:r>
      <w:r w:rsidRPr="006C4558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t xml:space="preserve">учащихся является наличие у них общей культуры мышления, в связи с </w:t>
      </w:r>
      <w:r w:rsidRPr="006C4558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этим учебная деятельность на уроке должна быть направлена на развитие </w:t>
      </w:r>
      <w:r w:rsidRPr="006C4558">
        <w:rPr>
          <w:rFonts w:ascii="Times New Roman" w:eastAsia="Times New Roman" w:hAnsi="Times New Roman" w:cs="Times New Roman"/>
          <w:color w:val="000000"/>
          <w:spacing w:val="15"/>
          <w:sz w:val="30"/>
          <w:szCs w:val="30"/>
          <w:lang w:eastAsia="ru-RU"/>
        </w:rPr>
        <w:t xml:space="preserve">интеллектуальных умений.  </w:t>
      </w:r>
      <w:r w:rsidR="0056722B" w:rsidRPr="006C4558">
        <w:rPr>
          <w:rFonts w:ascii="Times New Roman" w:hAnsi="Times New Roman" w:cs="Times New Roman"/>
          <w:sz w:val="30"/>
          <w:szCs w:val="30"/>
        </w:rPr>
        <w:t>Необходимо поддержать интерес у учащихся и выявить одаренных детей. Для этого можно и</w:t>
      </w:r>
      <w:r w:rsidR="0041291D" w:rsidRPr="006C4558">
        <w:rPr>
          <w:rFonts w:ascii="Times New Roman" w:hAnsi="Times New Roman" w:cs="Times New Roman"/>
          <w:sz w:val="30"/>
          <w:szCs w:val="30"/>
        </w:rPr>
        <w:t xml:space="preserve">спользовать творческие </w:t>
      </w:r>
      <w:r w:rsidR="0056722B" w:rsidRPr="006C4558">
        <w:rPr>
          <w:rFonts w:ascii="Times New Roman" w:hAnsi="Times New Roman" w:cs="Times New Roman"/>
          <w:sz w:val="30"/>
          <w:szCs w:val="30"/>
        </w:rPr>
        <w:t>задания, в ходе выполнения которых проявляются способности учащихся.</w:t>
      </w:r>
      <w:r w:rsidR="0041291D" w:rsidRPr="006C455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1291D" w:rsidRPr="006C4558" w:rsidRDefault="0041291D" w:rsidP="00AC4747">
      <w:pPr>
        <w:shd w:val="clear" w:color="auto" w:fill="FFFFFF"/>
        <w:spacing w:after="0"/>
        <w:ind w:right="6"/>
        <w:jc w:val="both"/>
        <w:rPr>
          <w:rFonts w:ascii="Times New Roman" w:hAnsi="Times New Roman" w:cs="Times New Roman"/>
          <w:sz w:val="30"/>
          <w:szCs w:val="30"/>
        </w:rPr>
      </w:pPr>
      <w:r w:rsidRPr="006C4558">
        <w:rPr>
          <w:rFonts w:ascii="Times New Roman" w:hAnsi="Times New Roman" w:cs="Times New Roman"/>
          <w:sz w:val="30"/>
          <w:szCs w:val="30"/>
        </w:rPr>
        <w:t>Примеры заданий</w:t>
      </w:r>
      <w:r w:rsidR="006B7C63" w:rsidRPr="006C4558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6B7C63" w:rsidRPr="006C4558" w:rsidRDefault="006B7C63" w:rsidP="006C4558">
      <w:pPr>
        <w:pStyle w:val="a3"/>
        <w:numPr>
          <w:ilvl w:val="0"/>
          <w:numId w:val="1"/>
        </w:numPr>
        <w:shd w:val="clear" w:color="auto" w:fill="FFFFFF"/>
        <w:spacing w:after="0"/>
        <w:ind w:right="6"/>
        <w:jc w:val="both"/>
        <w:rPr>
          <w:rFonts w:ascii="Times New Roman" w:hAnsi="Times New Roman" w:cs="Times New Roman"/>
          <w:sz w:val="30"/>
          <w:szCs w:val="30"/>
        </w:rPr>
      </w:pPr>
      <w:r w:rsidRPr="006C4558">
        <w:rPr>
          <w:rFonts w:ascii="Times New Roman" w:hAnsi="Times New Roman" w:cs="Times New Roman"/>
          <w:sz w:val="30"/>
          <w:szCs w:val="30"/>
        </w:rPr>
        <w:t xml:space="preserve">При хранении жженной извести на складах (в сараях) с поврежденными крышами во время дождя может возникнуть пожар в результате реакции </w:t>
      </w:r>
      <w:r w:rsidR="005E4E96" w:rsidRPr="006C4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C4558">
        <w:rPr>
          <w:rFonts w:ascii="Times New Roman" w:hAnsi="Times New Roman" w:cs="Times New Roman"/>
          <w:sz w:val="30"/>
          <w:szCs w:val="30"/>
          <w:lang w:val="en-US"/>
        </w:rPr>
        <w:t>CaO</w:t>
      </w:r>
      <w:proofErr w:type="spellEnd"/>
      <w:r w:rsidRPr="006C4558">
        <w:rPr>
          <w:rFonts w:ascii="Times New Roman" w:hAnsi="Times New Roman" w:cs="Times New Roman"/>
          <w:sz w:val="30"/>
          <w:szCs w:val="30"/>
        </w:rPr>
        <w:t xml:space="preserve"> + </w:t>
      </w:r>
      <w:r w:rsidRPr="006C4558">
        <w:rPr>
          <w:rFonts w:ascii="Times New Roman" w:hAnsi="Times New Roman" w:cs="Times New Roman"/>
          <w:sz w:val="30"/>
          <w:szCs w:val="30"/>
          <w:lang w:val="en-US"/>
        </w:rPr>
        <w:t>H</w:t>
      </w:r>
      <w:r w:rsidRPr="006C4558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6C4558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6C4558">
        <w:rPr>
          <w:rFonts w:ascii="Times New Roman" w:hAnsi="Times New Roman" w:cs="Times New Roman"/>
          <w:sz w:val="30"/>
          <w:szCs w:val="30"/>
        </w:rPr>
        <w:t xml:space="preserve"> = </w:t>
      </w:r>
      <w:r w:rsidRPr="006C4558">
        <w:rPr>
          <w:rFonts w:ascii="Times New Roman" w:hAnsi="Times New Roman" w:cs="Times New Roman"/>
          <w:sz w:val="30"/>
          <w:szCs w:val="30"/>
          <w:lang w:val="en-US"/>
        </w:rPr>
        <w:t>Ca</w:t>
      </w:r>
      <w:r w:rsidRPr="006C4558">
        <w:rPr>
          <w:rFonts w:ascii="Times New Roman" w:hAnsi="Times New Roman" w:cs="Times New Roman"/>
          <w:sz w:val="30"/>
          <w:szCs w:val="30"/>
        </w:rPr>
        <w:t>(</w:t>
      </w:r>
      <w:r w:rsidRPr="006C4558">
        <w:rPr>
          <w:rFonts w:ascii="Times New Roman" w:hAnsi="Times New Roman" w:cs="Times New Roman"/>
          <w:sz w:val="30"/>
          <w:szCs w:val="30"/>
          <w:lang w:val="en-US"/>
        </w:rPr>
        <w:t>OH</w:t>
      </w:r>
      <w:r w:rsidRPr="006C4558">
        <w:rPr>
          <w:rFonts w:ascii="Times New Roman" w:hAnsi="Times New Roman" w:cs="Times New Roman"/>
          <w:sz w:val="30"/>
          <w:szCs w:val="30"/>
        </w:rPr>
        <w:t>)</w:t>
      </w:r>
      <w:r w:rsidRPr="006C4558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6C4558">
        <w:rPr>
          <w:rFonts w:ascii="Times New Roman" w:hAnsi="Times New Roman" w:cs="Times New Roman"/>
          <w:sz w:val="30"/>
          <w:szCs w:val="30"/>
        </w:rPr>
        <w:t>, при протекании которой выделяется много теплоты</w:t>
      </w:r>
      <w:r w:rsidR="00282F99" w:rsidRPr="006C4558">
        <w:rPr>
          <w:rFonts w:ascii="Times New Roman" w:hAnsi="Times New Roman" w:cs="Times New Roman"/>
          <w:sz w:val="30"/>
          <w:szCs w:val="30"/>
        </w:rPr>
        <w:t>.</w:t>
      </w:r>
    </w:p>
    <w:p w:rsidR="00282F99" w:rsidRPr="006C4558" w:rsidRDefault="00282F99" w:rsidP="006C4558">
      <w:pPr>
        <w:pStyle w:val="a3"/>
        <w:shd w:val="clear" w:color="auto" w:fill="FFFFFF"/>
        <w:spacing w:after="0"/>
        <w:ind w:left="1075" w:right="6"/>
        <w:jc w:val="both"/>
        <w:rPr>
          <w:rFonts w:ascii="Times New Roman" w:hAnsi="Times New Roman" w:cs="Times New Roman"/>
          <w:sz w:val="30"/>
          <w:szCs w:val="30"/>
        </w:rPr>
      </w:pPr>
      <w:r w:rsidRPr="006C4558">
        <w:rPr>
          <w:rFonts w:ascii="Times New Roman" w:hAnsi="Times New Roman" w:cs="Times New Roman"/>
          <w:sz w:val="30"/>
          <w:szCs w:val="30"/>
        </w:rPr>
        <w:t>Вопросы.</w:t>
      </w:r>
    </w:p>
    <w:p w:rsidR="00282F99" w:rsidRPr="006C4558" w:rsidRDefault="00282F99" w:rsidP="006C4558">
      <w:pPr>
        <w:pStyle w:val="a3"/>
        <w:numPr>
          <w:ilvl w:val="0"/>
          <w:numId w:val="2"/>
        </w:numPr>
        <w:shd w:val="clear" w:color="auto" w:fill="FFFFFF"/>
        <w:spacing w:after="0"/>
        <w:ind w:right="6"/>
        <w:jc w:val="both"/>
        <w:rPr>
          <w:rFonts w:ascii="Times New Roman" w:hAnsi="Times New Roman" w:cs="Times New Roman"/>
          <w:sz w:val="30"/>
          <w:szCs w:val="30"/>
        </w:rPr>
      </w:pPr>
      <w:r w:rsidRPr="006C4558">
        <w:rPr>
          <w:rFonts w:ascii="Times New Roman" w:hAnsi="Times New Roman" w:cs="Times New Roman"/>
          <w:sz w:val="30"/>
          <w:szCs w:val="30"/>
        </w:rPr>
        <w:t>Прочитайте текст и вспомните формулу извести;</w:t>
      </w:r>
    </w:p>
    <w:p w:rsidR="00282F99" w:rsidRPr="006C4558" w:rsidRDefault="00282F99" w:rsidP="006C4558">
      <w:pPr>
        <w:pStyle w:val="a3"/>
        <w:numPr>
          <w:ilvl w:val="0"/>
          <w:numId w:val="2"/>
        </w:numPr>
        <w:shd w:val="clear" w:color="auto" w:fill="FFFFFF"/>
        <w:spacing w:after="0"/>
        <w:ind w:right="6"/>
        <w:jc w:val="both"/>
        <w:rPr>
          <w:rFonts w:ascii="Times New Roman" w:hAnsi="Times New Roman" w:cs="Times New Roman"/>
          <w:sz w:val="30"/>
          <w:szCs w:val="30"/>
        </w:rPr>
      </w:pPr>
      <w:r w:rsidRPr="006C4558">
        <w:rPr>
          <w:rFonts w:ascii="Times New Roman" w:hAnsi="Times New Roman" w:cs="Times New Roman"/>
          <w:sz w:val="30"/>
          <w:szCs w:val="30"/>
        </w:rPr>
        <w:t>Вспомните химические свойства оснований и объясните, почему может возникнуть пожар;</w:t>
      </w:r>
    </w:p>
    <w:p w:rsidR="00282F99" w:rsidRPr="006C4558" w:rsidRDefault="00282F99" w:rsidP="006C4558">
      <w:pPr>
        <w:pStyle w:val="a3"/>
        <w:numPr>
          <w:ilvl w:val="0"/>
          <w:numId w:val="2"/>
        </w:numPr>
        <w:shd w:val="clear" w:color="auto" w:fill="FFFFFF"/>
        <w:spacing w:after="0"/>
        <w:ind w:right="6"/>
        <w:jc w:val="both"/>
        <w:rPr>
          <w:rFonts w:ascii="Times New Roman" w:hAnsi="Times New Roman" w:cs="Times New Roman"/>
          <w:sz w:val="30"/>
          <w:szCs w:val="30"/>
        </w:rPr>
      </w:pPr>
      <w:r w:rsidRPr="006C4558">
        <w:rPr>
          <w:rFonts w:ascii="Times New Roman" w:hAnsi="Times New Roman" w:cs="Times New Roman"/>
          <w:sz w:val="30"/>
          <w:szCs w:val="30"/>
        </w:rPr>
        <w:t>Предложите способ (способы) безопасного хранения жженной извести.</w:t>
      </w:r>
    </w:p>
    <w:p w:rsidR="00590C57" w:rsidRPr="006C4558" w:rsidRDefault="00590C57" w:rsidP="006C4558">
      <w:pPr>
        <w:pStyle w:val="a3"/>
        <w:ind w:left="1075"/>
        <w:rPr>
          <w:rFonts w:ascii="Times New Roman" w:hAnsi="Times New Roman" w:cs="Times New Roman"/>
          <w:sz w:val="30"/>
          <w:szCs w:val="30"/>
        </w:rPr>
      </w:pPr>
    </w:p>
    <w:p w:rsidR="00282F99" w:rsidRPr="006C4558" w:rsidRDefault="00282F99" w:rsidP="006C4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6C4558">
        <w:rPr>
          <w:rFonts w:ascii="Times New Roman" w:hAnsi="Times New Roman" w:cs="Times New Roman"/>
          <w:sz w:val="30"/>
          <w:szCs w:val="30"/>
        </w:rPr>
        <w:t>Задание</w:t>
      </w:r>
    </w:p>
    <w:p w:rsidR="00282F99" w:rsidRPr="006C4558" w:rsidRDefault="00282F99" w:rsidP="006C4558">
      <w:pPr>
        <w:pStyle w:val="a3"/>
        <w:ind w:left="1075"/>
        <w:rPr>
          <w:rFonts w:ascii="Times New Roman" w:hAnsi="Times New Roman" w:cs="Times New Roman"/>
          <w:sz w:val="30"/>
          <w:szCs w:val="30"/>
        </w:rPr>
      </w:pPr>
      <w:r w:rsidRPr="006C4558">
        <w:rPr>
          <w:rFonts w:ascii="Times New Roman" w:hAnsi="Times New Roman" w:cs="Times New Roman"/>
          <w:sz w:val="30"/>
          <w:szCs w:val="30"/>
        </w:rPr>
        <w:t>С помощью карты «Полезные ископаемые России»  заполните таблицу</w:t>
      </w:r>
    </w:p>
    <w:tbl>
      <w:tblPr>
        <w:tblStyle w:val="a4"/>
        <w:tblW w:w="0" w:type="auto"/>
        <w:tblLook w:val="04A0"/>
      </w:tblPr>
      <w:tblGrid>
        <w:gridCol w:w="534"/>
        <w:gridCol w:w="3526"/>
        <w:gridCol w:w="2393"/>
      </w:tblGrid>
      <w:tr w:rsidR="00590C57" w:rsidRPr="006C4558" w:rsidTr="00D90755">
        <w:tc>
          <w:tcPr>
            <w:tcW w:w="534" w:type="dxa"/>
          </w:tcPr>
          <w:p w:rsidR="00590C57" w:rsidRPr="006C4558" w:rsidRDefault="00590C57" w:rsidP="006C455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C455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3526" w:type="dxa"/>
          </w:tcPr>
          <w:p w:rsidR="00590C57" w:rsidRPr="006C4558" w:rsidRDefault="00590C57" w:rsidP="006C455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C4558">
              <w:rPr>
                <w:rFonts w:ascii="Times New Roman" w:hAnsi="Times New Roman" w:cs="Times New Roman"/>
                <w:sz w:val="30"/>
                <w:szCs w:val="30"/>
              </w:rPr>
              <w:t>Название металла или руды</w:t>
            </w:r>
          </w:p>
        </w:tc>
        <w:tc>
          <w:tcPr>
            <w:tcW w:w="2393" w:type="dxa"/>
          </w:tcPr>
          <w:p w:rsidR="00590C57" w:rsidRPr="006C4558" w:rsidRDefault="00590C57" w:rsidP="006C455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C4558">
              <w:rPr>
                <w:rFonts w:ascii="Times New Roman" w:hAnsi="Times New Roman" w:cs="Times New Roman"/>
                <w:sz w:val="30"/>
                <w:szCs w:val="30"/>
              </w:rPr>
              <w:t>Химическая формула</w:t>
            </w:r>
          </w:p>
        </w:tc>
      </w:tr>
      <w:tr w:rsidR="00590C57" w:rsidRPr="006C4558" w:rsidTr="00D90755">
        <w:tc>
          <w:tcPr>
            <w:tcW w:w="534" w:type="dxa"/>
          </w:tcPr>
          <w:p w:rsidR="00590C57" w:rsidRPr="006C4558" w:rsidRDefault="00590C57" w:rsidP="006C455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26" w:type="dxa"/>
          </w:tcPr>
          <w:p w:rsidR="00590C57" w:rsidRPr="006C4558" w:rsidRDefault="00590C57" w:rsidP="006C455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590C57" w:rsidRPr="006C4558" w:rsidRDefault="00590C57" w:rsidP="006C455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90C57" w:rsidRPr="006C4558" w:rsidTr="00D90755">
        <w:tc>
          <w:tcPr>
            <w:tcW w:w="534" w:type="dxa"/>
          </w:tcPr>
          <w:p w:rsidR="00590C57" w:rsidRPr="006C4558" w:rsidRDefault="00590C57" w:rsidP="006C455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26" w:type="dxa"/>
          </w:tcPr>
          <w:p w:rsidR="00590C57" w:rsidRPr="006C4558" w:rsidRDefault="00590C57" w:rsidP="006C455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590C57" w:rsidRPr="006C4558" w:rsidRDefault="00590C57" w:rsidP="006C455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90C57" w:rsidRPr="006C4558" w:rsidTr="00D90755">
        <w:tc>
          <w:tcPr>
            <w:tcW w:w="534" w:type="dxa"/>
          </w:tcPr>
          <w:p w:rsidR="00590C57" w:rsidRPr="006C4558" w:rsidRDefault="00590C57" w:rsidP="006C455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26" w:type="dxa"/>
          </w:tcPr>
          <w:p w:rsidR="00590C57" w:rsidRPr="006C4558" w:rsidRDefault="00590C57" w:rsidP="006C455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590C57" w:rsidRPr="006C4558" w:rsidRDefault="00590C57" w:rsidP="006C4558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90C57" w:rsidRPr="006C4558" w:rsidRDefault="00590C57" w:rsidP="006C4558">
      <w:pPr>
        <w:rPr>
          <w:rFonts w:ascii="Times New Roman" w:hAnsi="Times New Roman" w:cs="Times New Roman"/>
          <w:sz w:val="30"/>
          <w:szCs w:val="30"/>
        </w:rPr>
      </w:pPr>
    </w:p>
    <w:p w:rsidR="00590C57" w:rsidRPr="006C4558" w:rsidRDefault="00590C57" w:rsidP="006C4558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14"/>
        <w:jc w:val="both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  <w:r w:rsidRPr="006C4558">
        <w:rPr>
          <w:noProof/>
          <w:sz w:val="30"/>
          <w:szCs w:val="30"/>
          <w:lang w:eastAsia="ru-RU"/>
        </w:rPr>
        <w:drawing>
          <wp:inline distT="0" distB="0" distL="0" distR="0">
            <wp:extent cx="2576205" cy="1781175"/>
            <wp:effectExtent l="0" t="0" r="0" b="0"/>
            <wp:docPr id="1" name="Рисунок 1" descr="C:\Users\Сергей\Downloads\poleznyie-iskopaemyie-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poleznyie-iskopaemyie-ross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00" cy="178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57" w:rsidRPr="006C4558" w:rsidRDefault="00590C57" w:rsidP="006C4558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14"/>
        <w:jc w:val="both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</w:pPr>
    </w:p>
    <w:p w:rsidR="00590C57" w:rsidRPr="006C4558" w:rsidRDefault="006C4558" w:rsidP="006C4558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1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4558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lastRenderedPageBreak/>
        <w:t>3.</w:t>
      </w:r>
      <w:r w:rsidR="00590C57" w:rsidRPr="006C4558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/>
        </w:rPr>
        <w:t xml:space="preserve">Можно ли в алюминиевой посуде варить щи? Квасить капусту? </w:t>
      </w:r>
    </w:p>
    <w:p w:rsidR="007649A6" w:rsidRPr="006C4558" w:rsidRDefault="00590C57" w:rsidP="006C4558">
      <w:pP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  <w:r w:rsidRPr="006C4558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4.Предположите, что произойдёт, если на Земле исчезнет железо.</w:t>
      </w:r>
    </w:p>
    <w:p w:rsidR="00590C57" w:rsidRDefault="00DB56A0" w:rsidP="006C4558">
      <w:pPr>
        <w:shd w:val="clear" w:color="auto" w:fill="FFFFFF"/>
        <w:spacing w:after="0"/>
        <w:ind w:left="22" w:firstLine="68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575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590C57" w:rsidRPr="006C4558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Подготовка творческих заданий требует от учителя много времени и </w:t>
      </w:r>
      <w:r w:rsidR="00590C57" w:rsidRPr="006C4558"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lang w:eastAsia="ru-RU"/>
        </w:rPr>
        <w:t xml:space="preserve">творчества, но достигнутый уровень развития детей является главной </w:t>
      </w:r>
      <w:r w:rsidR="00590C57" w:rsidRPr="006C45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наградой в деятельности учителя: повышение интереса к предмету, реальная </w:t>
      </w:r>
      <w:r w:rsidR="00590C57" w:rsidRPr="006C4558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  <w:lang w:eastAsia="ru-RU"/>
        </w:rPr>
        <w:t xml:space="preserve">оценка учащимися своих возможностей, </w:t>
      </w:r>
      <w:r w:rsidR="00590C57" w:rsidRPr="006C4558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повышение качества знаний и активности учащихся на уроке.</w:t>
      </w:r>
      <w:r w:rsidR="00F575C5" w:rsidRPr="00F575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заключении можно с уверенностью сказать, что форми</w:t>
      </w:r>
      <w:r w:rsidR="007C7E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рование критического</w:t>
      </w:r>
      <w:r w:rsidR="004443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мышления</w:t>
      </w:r>
      <w:r w:rsidR="00F575C5" w:rsidRPr="00F575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залог успешного обучения современного школьника</w:t>
      </w:r>
      <w:r w:rsidR="00F575C5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44434C" w:rsidRDefault="0044434C" w:rsidP="006C4558">
      <w:pPr>
        <w:shd w:val="clear" w:color="auto" w:fill="FFFFFF"/>
        <w:spacing w:after="0"/>
        <w:ind w:left="22" w:firstLine="68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575C5" w:rsidRPr="004A643E" w:rsidRDefault="0044434C" w:rsidP="00787BB9">
      <w:pPr>
        <w:shd w:val="clear" w:color="auto" w:fill="FFFFFF"/>
        <w:spacing w:after="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</w:t>
      </w:r>
      <w:r w:rsidR="00F575C5" w:rsidRPr="004A643E">
        <w:rPr>
          <w:rFonts w:ascii="Times New Roman" w:hAnsi="Times New Roman" w:cs="Times New Roman"/>
          <w:sz w:val="30"/>
          <w:szCs w:val="30"/>
          <w:shd w:val="clear" w:color="auto" w:fill="FFFFFF"/>
        </w:rPr>
        <w:t>Список литературы.</w:t>
      </w:r>
    </w:p>
    <w:p w:rsidR="00F575C5" w:rsidRPr="00F575C5" w:rsidRDefault="00F575C5" w:rsidP="00787BB9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575C5">
        <w:rPr>
          <w:rFonts w:ascii="Times New Roman" w:eastAsia="Times New Roman" w:hAnsi="Times New Roman" w:cs="Times New Roman"/>
          <w:sz w:val="30"/>
          <w:szCs w:val="30"/>
          <w:lang w:eastAsia="ru-RU"/>
        </w:rPr>
        <w:t>Зиновкина</w:t>
      </w:r>
      <w:proofErr w:type="spellEnd"/>
      <w:r w:rsidRPr="00F575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М.М. НФТМ-</w:t>
      </w:r>
      <w:r w:rsidR="007C7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ТРИЗ: </w:t>
      </w:r>
      <w:proofErr w:type="spellStart"/>
      <w:r w:rsidR="007C7E8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Креативное</w:t>
      </w:r>
      <w:proofErr w:type="spellEnd"/>
      <w:r w:rsidR="007C7E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образование ХХ</w:t>
      </w:r>
      <w:r w:rsidR="007C7E8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F575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века. Теория и практика.-М.:МГИУ, 2008.-306 с.</w:t>
      </w:r>
    </w:p>
    <w:p w:rsidR="00F575C5" w:rsidRPr="004A643E" w:rsidRDefault="00F575C5" w:rsidP="00787BB9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A643E">
        <w:rPr>
          <w:rFonts w:ascii="Times New Roman" w:hAnsi="Times New Roman" w:cs="Times New Roman"/>
          <w:sz w:val="30"/>
          <w:szCs w:val="30"/>
          <w:shd w:val="clear" w:color="auto" w:fill="FFFFFF"/>
        </w:rPr>
        <w:t>Зиновкина</w:t>
      </w:r>
      <w:proofErr w:type="spellEnd"/>
      <w:r w:rsidRPr="004A643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М. М. Многоуровневое непрерывное креативное образование в школе // Концепт. – 2012. – № 9 (сентябрь). – ART 12116. – 1,0 п. л. – URL: http://www.covenok.ru/koncept/2012/12116.htm. – Гос. рег. Эл № ФС 77- 49965. – ISSN 2304-120X.</w:t>
      </w:r>
    </w:p>
    <w:p w:rsidR="00F575C5" w:rsidRPr="004A643E" w:rsidRDefault="00F575C5" w:rsidP="00787BB9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643E">
        <w:rPr>
          <w:rFonts w:ascii="Times New Roman" w:hAnsi="Times New Roman" w:cs="Times New Roman"/>
          <w:sz w:val="30"/>
          <w:szCs w:val="30"/>
          <w:shd w:val="clear" w:color="auto" w:fill="FFFFFF"/>
        </w:rPr>
        <w:t>Кузнецова М.И. Сильные и слабые стороны читательской деятельности выпускников российской начальной школы по результатам PIRLS-2006 // Вопросы образования. – 2009. – № 1 – с. 107-136. </w:t>
      </w:r>
    </w:p>
    <w:p w:rsidR="00F575C5" w:rsidRDefault="0044434C" w:rsidP="00787BB9">
      <w:pPr>
        <w:shd w:val="clear" w:color="auto" w:fill="FFFFFF"/>
        <w:spacing w:after="0"/>
        <w:ind w:left="22" w:firstLine="687"/>
        <w:jc w:val="both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СВЕДЕНИЯ ОБ АВТОРЕ:</w:t>
      </w:r>
    </w:p>
    <w:p w:rsidR="0044434C" w:rsidRDefault="0044434C" w:rsidP="00787BB9">
      <w:pPr>
        <w:shd w:val="clear" w:color="auto" w:fill="FFFFFF"/>
        <w:spacing w:after="0"/>
        <w:ind w:left="22" w:firstLine="687"/>
        <w:jc w:val="both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Маркевич В.Л., учитель химии МБОУ «Муромцевский лицей», Муромцевского муниципального района Омской области, р</w:t>
      </w:r>
      <w:r w:rsidR="007C7E8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п</w:t>
      </w:r>
      <w:r w:rsidR="007C7E82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. Муромцево</w:t>
      </w:r>
    </w:p>
    <w:p w:rsidR="00AC4747" w:rsidRPr="006C4558" w:rsidRDefault="00AC4747" w:rsidP="006C4558">
      <w:pPr>
        <w:shd w:val="clear" w:color="auto" w:fill="FFFFFF"/>
        <w:spacing w:after="0"/>
        <w:ind w:left="22" w:firstLine="687"/>
        <w:jc w:val="both"/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</w:pPr>
    </w:p>
    <w:p w:rsidR="00590C57" w:rsidRPr="00590C57" w:rsidRDefault="00590C57" w:rsidP="00590C57">
      <w:pPr>
        <w:rPr>
          <w:rFonts w:ascii="Times New Roman" w:hAnsi="Times New Roman" w:cs="Times New Roman"/>
          <w:sz w:val="28"/>
          <w:szCs w:val="28"/>
        </w:rPr>
      </w:pPr>
    </w:p>
    <w:sectPr w:rsidR="00590C57" w:rsidRPr="00590C57" w:rsidSect="007C4489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6C2"/>
    <w:multiLevelType w:val="singleLevel"/>
    <w:tmpl w:val="4900D5B8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AB31C41"/>
    <w:multiLevelType w:val="hybridMultilevel"/>
    <w:tmpl w:val="002278DE"/>
    <w:lvl w:ilvl="0" w:tplc="B38A3A90">
      <w:start w:val="1"/>
      <w:numFmt w:val="decimal"/>
      <w:lvlText w:val="%1.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2">
    <w:nsid w:val="3EF61F97"/>
    <w:multiLevelType w:val="multilevel"/>
    <w:tmpl w:val="1418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04CC3"/>
    <w:multiLevelType w:val="hybridMultilevel"/>
    <w:tmpl w:val="D1486D28"/>
    <w:lvl w:ilvl="0" w:tplc="F324621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577DF"/>
    <w:rsid w:val="00144AD4"/>
    <w:rsid w:val="00282F99"/>
    <w:rsid w:val="003912A9"/>
    <w:rsid w:val="0041291D"/>
    <w:rsid w:val="004327A1"/>
    <w:rsid w:val="0044434C"/>
    <w:rsid w:val="00445331"/>
    <w:rsid w:val="004A643E"/>
    <w:rsid w:val="00500A25"/>
    <w:rsid w:val="005445C1"/>
    <w:rsid w:val="0056722B"/>
    <w:rsid w:val="0057080A"/>
    <w:rsid w:val="00590C57"/>
    <w:rsid w:val="005E4E96"/>
    <w:rsid w:val="006B7C63"/>
    <w:rsid w:val="006C4558"/>
    <w:rsid w:val="007331E0"/>
    <w:rsid w:val="007649A6"/>
    <w:rsid w:val="00787BB9"/>
    <w:rsid w:val="007C4489"/>
    <w:rsid w:val="007C7E82"/>
    <w:rsid w:val="00AC4747"/>
    <w:rsid w:val="00CE4919"/>
    <w:rsid w:val="00D577DF"/>
    <w:rsid w:val="00DB56A0"/>
    <w:rsid w:val="00F575C5"/>
    <w:rsid w:val="00FC027E"/>
    <w:rsid w:val="00FD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C63"/>
    <w:pPr>
      <w:ind w:left="720"/>
      <w:contextualSpacing/>
    </w:pPr>
  </w:style>
  <w:style w:type="table" w:styleId="a4">
    <w:name w:val="Table Grid"/>
    <w:basedOn w:val="a1"/>
    <w:uiPriority w:val="59"/>
    <w:rsid w:val="0028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C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B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75C5"/>
  </w:style>
  <w:style w:type="character" w:customStyle="1" w:styleId="c8">
    <w:name w:val="c8"/>
    <w:basedOn w:val="a0"/>
    <w:rsid w:val="00F575C5"/>
  </w:style>
  <w:style w:type="character" w:styleId="a8">
    <w:name w:val="Hyperlink"/>
    <w:basedOn w:val="a0"/>
    <w:uiPriority w:val="99"/>
    <w:semiHidden/>
    <w:unhideWhenUsed/>
    <w:rsid w:val="00F575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C63"/>
    <w:pPr>
      <w:ind w:left="720"/>
      <w:contextualSpacing/>
    </w:pPr>
  </w:style>
  <w:style w:type="table" w:styleId="a4">
    <w:name w:val="Table Grid"/>
    <w:basedOn w:val="a1"/>
    <w:uiPriority w:val="59"/>
    <w:rsid w:val="0028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C5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B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75C5"/>
  </w:style>
  <w:style w:type="character" w:customStyle="1" w:styleId="c8">
    <w:name w:val="c8"/>
    <w:basedOn w:val="a0"/>
    <w:rsid w:val="00F575C5"/>
  </w:style>
  <w:style w:type="character" w:styleId="a8">
    <w:name w:val="Hyperlink"/>
    <w:basedOn w:val="a0"/>
    <w:uiPriority w:val="99"/>
    <w:semiHidden/>
    <w:unhideWhenUsed/>
    <w:rsid w:val="00F57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2020-09-23T03:52:00Z</dcterms:created>
  <dcterms:modified xsi:type="dcterms:W3CDTF">2020-10-01T09:31:00Z</dcterms:modified>
</cp:coreProperties>
</file>