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2E" w:rsidRPr="005F362C" w:rsidRDefault="00826BB8" w:rsidP="001313D8">
      <w:pPr>
        <w:pStyle w:val="a3"/>
        <w:spacing w:line="276" w:lineRule="auto"/>
        <w:ind w:firstLine="567"/>
        <w:jc w:val="right"/>
        <w:rPr>
          <w:sz w:val="30"/>
          <w:szCs w:val="30"/>
        </w:rPr>
      </w:pPr>
      <w:r w:rsidRPr="005F362C">
        <w:rPr>
          <w:sz w:val="30"/>
          <w:szCs w:val="30"/>
        </w:rPr>
        <w:t xml:space="preserve">Федяева </w:t>
      </w:r>
      <w:r w:rsidR="001313D8">
        <w:rPr>
          <w:sz w:val="30"/>
          <w:szCs w:val="30"/>
        </w:rPr>
        <w:t>О.А.</w:t>
      </w:r>
    </w:p>
    <w:p w:rsidR="00826BB8" w:rsidRPr="00E3020E" w:rsidRDefault="0067478F" w:rsidP="001313D8">
      <w:pPr>
        <w:pStyle w:val="a3"/>
        <w:spacing w:line="276" w:lineRule="auto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Использование </w:t>
      </w:r>
      <w:r w:rsidR="00826BB8" w:rsidRPr="00E3020E">
        <w:rPr>
          <w:b/>
          <w:sz w:val="30"/>
          <w:szCs w:val="30"/>
        </w:rPr>
        <w:t xml:space="preserve">цифровых образовательных ресурсов </w:t>
      </w:r>
      <w:r>
        <w:rPr>
          <w:b/>
          <w:sz w:val="30"/>
          <w:szCs w:val="30"/>
        </w:rPr>
        <w:t>на уроках математики в 1 классе</w:t>
      </w:r>
    </w:p>
    <w:p w:rsidR="00826BB8" w:rsidRPr="005F362C" w:rsidRDefault="00826BB8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1313D8">
        <w:rPr>
          <w:b/>
          <w:sz w:val="30"/>
          <w:szCs w:val="30"/>
        </w:rPr>
        <w:t>Аннотация.</w:t>
      </w:r>
      <w:r w:rsidRPr="005F362C">
        <w:rPr>
          <w:sz w:val="30"/>
          <w:szCs w:val="30"/>
        </w:rPr>
        <w:t xml:space="preserve"> В современном мире дети живут в мощном потоке информации, где живое общение за</w:t>
      </w:r>
      <w:r w:rsidR="0067478F">
        <w:rPr>
          <w:sz w:val="30"/>
          <w:szCs w:val="30"/>
        </w:rPr>
        <w:t>меняется общением с компьютером,</w:t>
      </w:r>
      <w:r w:rsidRPr="005F362C">
        <w:rPr>
          <w:sz w:val="30"/>
          <w:szCs w:val="30"/>
        </w:rPr>
        <w:t xml:space="preserve"> телевизором и данная тенденция растёт с каждым годом. Все мы знаем главную особенность обучающихся в 21 веке, они не представляют свою жизнь без телефонов, интернета. Наличие у каждого ученика планшета или смартфона, говорит о том, что их необходимо включить в работу, а не использовать бессмысленно для игр и развлечения. Тем более в настоящее время существует большое количество образовательных платформ, которые усовершенствуются с каждым днём, позволяют облегчить труд учителя, сделать процесс обучения интересным и познавательным для обучающих. </w:t>
      </w:r>
    </w:p>
    <w:p w:rsidR="00C979EC" w:rsidRPr="005F362C" w:rsidRDefault="00C979EC" w:rsidP="001313D8">
      <w:pPr>
        <w:pStyle w:val="a3"/>
        <w:spacing w:line="276" w:lineRule="auto"/>
        <w:ind w:firstLine="567"/>
        <w:rPr>
          <w:sz w:val="30"/>
          <w:szCs w:val="30"/>
        </w:rPr>
      </w:pPr>
      <w:r w:rsidRPr="00E3020E">
        <w:rPr>
          <w:b/>
          <w:sz w:val="30"/>
          <w:szCs w:val="30"/>
        </w:rPr>
        <w:t>Ключевые слова:</w:t>
      </w:r>
      <w:r w:rsidRPr="005F362C">
        <w:rPr>
          <w:sz w:val="30"/>
          <w:szCs w:val="30"/>
        </w:rPr>
        <w:t xml:space="preserve"> образовательная платформа, цифровой ресурс, алгоритм, критерии оценивания.</w:t>
      </w:r>
    </w:p>
    <w:p w:rsidR="00C979EC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ab/>
      </w:r>
      <w:r w:rsidR="00C979EC" w:rsidRPr="005F362C">
        <w:rPr>
          <w:sz w:val="30"/>
          <w:szCs w:val="30"/>
        </w:rPr>
        <w:t>В современном обществе дети с ранних лет окружены разнообразными цифровыми инструментами. Наша цель - научить младших школьников использовать разные цифровые ресурсы в своей учебной деятельности. ФГОС фактически обязывает педагогов использовать в образовательном процессе ИКТ</w:t>
      </w:r>
      <w:r w:rsidR="00A54C74">
        <w:rPr>
          <w:sz w:val="30"/>
          <w:szCs w:val="30"/>
        </w:rPr>
        <w:t xml:space="preserve"> [3</w:t>
      </w:r>
      <w:r w:rsidRPr="005F362C">
        <w:rPr>
          <w:sz w:val="30"/>
          <w:szCs w:val="30"/>
        </w:rPr>
        <w:t>]</w:t>
      </w:r>
      <w:r w:rsidR="00C979EC" w:rsidRPr="005F362C">
        <w:rPr>
          <w:sz w:val="30"/>
          <w:szCs w:val="30"/>
        </w:rPr>
        <w:t>.</w:t>
      </w:r>
    </w:p>
    <w:p w:rsidR="00C979EC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ab/>
      </w:r>
      <w:r w:rsidR="00C979EC" w:rsidRPr="005F362C">
        <w:rPr>
          <w:sz w:val="30"/>
          <w:szCs w:val="30"/>
        </w:rPr>
        <w:t xml:space="preserve">В своей работе на уроках математики, я использую образовательные платформы </w:t>
      </w:r>
      <w:proofErr w:type="spellStart"/>
      <w:r w:rsidR="00C979EC" w:rsidRPr="005F362C">
        <w:rPr>
          <w:sz w:val="30"/>
          <w:szCs w:val="30"/>
          <w:lang w:val="en-US"/>
        </w:rPr>
        <w:t>LearningApps</w:t>
      </w:r>
      <w:proofErr w:type="spellEnd"/>
      <w:r w:rsidR="00C979EC" w:rsidRPr="005F362C">
        <w:rPr>
          <w:sz w:val="30"/>
          <w:szCs w:val="30"/>
        </w:rPr>
        <w:t xml:space="preserve">, </w:t>
      </w:r>
      <w:proofErr w:type="spellStart"/>
      <w:r w:rsidR="00C979EC" w:rsidRPr="005F362C">
        <w:rPr>
          <w:sz w:val="30"/>
          <w:szCs w:val="30"/>
        </w:rPr>
        <w:t>Учи.ру</w:t>
      </w:r>
      <w:proofErr w:type="spellEnd"/>
      <w:r w:rsidR="00C979EC" w:rsidRPr="005F362C">
        <w:rPr>
          <w:sz w:val="30"/>
          <w:szCs w:val="30"/>
        </w:rPr>
        <w:t>, опираясь на них, я создала</w:t>
      </w:r>
      <w:r w:rsidR="001B10C2" w:rsidRPr="005F362C">
        <w:rPr>
          <w:sz w:val="30"/>
          <w:szCs w:val="30"/>
        </w:rPr>
        <w:t xml:space="preserve"> учебно-методическую разработку для обучающихся 1 класса.</w:t>
      </w:r>
    </w:p>
    <w:p w:rsidR="001B10C2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ab/>
      </w:r>
      <w:r w:rsidR="001B10C2" w:rsidRPr="005F362C">
        <w:rPr>
          <w:sz w:val="30"/>
          <w:szCs w:val="30"/>
        </w:rPr>
        <w:t xml:space="preserve">Почему я выбрала именно эти платформы? Мне нравится </w:t>
      </w:r>
      <w:proofErr w:type="spellStart"/>
      <w:r w:rsidR="001B10C2" w:rsidRPr="005F362C">
        <w:rPr>
          <w:sz w:val="30"/>
          <w:szCs w:val="30"/>
          <w:lang w:val="en-US"/>
        </w:rPr>
        <w:t>LearningApps</w:t>
      </w:r>
      <w:proofErr w:type="spellEnd"/>
      <w:r w:rsidR="001B10C2" w:rsidRPr="005F362C">
        <w:rPr>
          <w:sz w:val="30"/>
          <w:szCs w:val="30"/>
        </w:rPr>
        <w:t xml:space="preserve"> своей простотой и доступностью, лёгкостью. Используя этот сервис можно создать свой ресурс - небольшое упражнение для объяснения нового материала, для закрепления, тренинга и контроля. Кроме этого, на самом сервисе размещено большое количество готовых заданий. Все задания можно создавать и редактировать в режиме </w:t>
      </w:r>
      <w:proofErr w:type="spellStart"/>
      <w:r w:rsidR="001B10C2" w:rsidRPr="005F362C">
        <w:rPr>
          <w:sz w:val="30"/>
          <w:szCs w:val="30"/>
        </w:rPr>
        <w:t>он-лайн</w:t>
      </w:r>
      <w:proofErr w:type="spellEnd"/>
      <w:r w:rsidR="001B10C2" w:rsidRPr="005F362C">
        <w:rPr>
          <w:sz w:val="30"/>
          <w:szCs w:val="30"/>
        </w:rPr>
        <w:t>.</w:t>
      </w:r>
    </w:p>
    <w:p w:rsidR="001B10C2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ab/>
      </w:r>
      <w:proofErr w:type="spellStart"/>
      <w:r w:rsidR="001B10C2" w:rsidRPr="005F362C">
        <w:rPr>
          <w:sz w:val="30"/>
          <w:szCs w:val="30"/>
        </w:rPr>
        <w:t>Учи.ру</w:t>
      </w:r>
      <w:proofErr w:type="spellEnd"/>
      <w:r w:rsidR="001B10C2" w:rsidRPr="005F362C">
        <w:rPr>
          <w:sz w:val="30"/>
          <w:szCs w:val="30"/>
        </w:rPr>
        <w:t xml:space="preserve"> - образовательная платформа, которая даёт возможность в игровой и увлекательной форме освоить школьные предметы.</w:t>
      </w:r>
    </w:p>
    <w:p w:rsidR="001B10C2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ab/>
      </w:r>
      <w:r w:rsidR="001B10C2" w:rsidRPr="005F362C">
        <w:rPr>
          <w:sz w:val="30"/>
          <w:szCs w:val="30"/>
        </w:rPr>
        <w:t xml:space="preserve">Учебно-методическую разработку применяю в работе с учащимися 1 класса на уроках математики. На начальных этапах знакомства с ресурсами все действия учеников осуществляются при активном участии учителя, который является носителем алгоритма деятельности, наставником и образцом для подражания. Затем дети самостоятельно используют в совместной со взрослым деятельности </w:t>
      </w:r>
      <w:r w:rsidR="001B10C2" w:rsidRPr="005F362C">
        <w:rPr>
          <w:sz w:val="30"/>
          <w:szCs w:val="30"/>
        </w:rPr>
        <w:lastRenderedPageBreak/>
        <w:t>хорошо известные алгоритмы, правила, умения и знания. Учитель на данном этапе участвует уже не как наставник, а как равноправный партнёр по совместной деятельности. И на заключительном этапе участие взрослого необходимо, как контрольное присутствие</w:t>
      </w:r>
      <w:r w:rsidRPr="005F362C">
        <w:rPr>
          <w:sz w:val="30"/>
          <w:szCs w:val="30"/>
        </w:rPr>
        <w:t xml:space="preserve"> [2]</w:t>
      </w:r>
      <w:r w:rsidR="001B10C2" w:rsidRPr="005F362C">
        <w:rPr>
          <w:sz w:val="30"/>
          <w:szCs w:val="30"/>
        </w:rPr>
        <w:t>.</w:t>
      </w:r>
    </w:p>
    <w:p w:rsidR="00126519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 xml:space="preserve">Интернет-ресурсы </w:t>
      </w:r>
      <w:proofErr w:type="spellStart"/>
      <w:r w:rsidRPr="005F362C">
        <w:rPr>
          <w:sz w:val="30"/>
          <w:szCs w:val="30"/>
          <w:lang w:val="en-US"/>
        </w:rPr>
        <w:t>LearningApps</w:t>
      </w:r>
      <w:proofErr w:type="spellEnd"/>
      <w:r w:rsidRPr="005F362C">
        <w:rPr>
          <w:sz w:val="30"/>
          <w:szCs w:val="30"/>
        </w:rPr>
        <w:t xml:space="preserve">, </w:t>
      </w:r>
      <w:proofErr w:type="spellStart"/>
      <w:r w:rsidRPr="005F362C">
        <w:rPr>
          <w:sz w:val="30"/>
          <w:szCs w:val="30"/>
        </w:rPr>
        <w:t>Учи.ру</w:t>
      </w:r>
      <w:proofErr w:type="spellEnd"/>
      <w:r w:rsidRPr="005F362C">
        <w:rPr>
          <w:sz w:val="30"/>
          <w:szCs w:val="30"/>
        </w:rPr>
        <w:t>, использую на всех этапах урока математики: на этапе подготовки учащихся к активному и сознательному усвоению материала; на этапе усвоения новых знаний; на этапе закрепления новых знаний.</w:t>
      </w:r>
    </w:p>
    <w:p w:rsidR="00870DE2" w:rsidRPr="005F362C" w:rsidRDefault="00870DE2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 xml:space="preserve">Учебно-методическая разработка по использованию на уроках математики </w:t>
      </w:r>
      <w:proofErr w:type="spellStart"/>
      <w:r w:rsidRPr="005F362C">
        <w:rPr>
          <w:sz w:val="30"/>
          <w:szCs w:val="30"/>
        </w:rPr>
        <w:t>интернет</w:t>
      </w:r>
      <w:r w:rsidR="0079482D" w:rsidRPr="005F362C">
        <w:rPr>
          <w:sz w:val="30"/>
          <w:szCs w:val="30"/>
        </w:rPr>
        <w:t>-сервиса</w:t>
      </w:r>
      <w:proofErr w:type="spellEnd"/>
      <w:r w:rsidR="0079482D" w:rsidRPr="005F362C">
        <w:rPr>
          <w:sz w:val="30"/>
          <w:szCs w:val="30"/>
        </w:rPr>
        <w:t xml:space="preserve"> </w:t>
      </w:r>
      <w:proofErr w:type="spellStart"/>
      <w:r w:rsidR="0079482D" w:rsidRPr="005F362C">
        <w:rPr>
          <w:sz w:val="30"/>
          <w:szCs w:val="30"/>
          <w:lang w:val="en-US"/>
        </w:rPr>
        <w:t>LearningApps</w:t>
      </w:r>
      <w:proofErr w:type="spellEnd"/>
      <w:r w:rsidR="0079482D" w:rsidRPr="005F362C">
        <w:rPr>
          <w:sz w:val="30"/>
          <w:szCs w:val="30"/>
        </w:rPr>
        <w:t xml:space="preserve">, образовательной платформы </w:t>
      </w:r>
      <w:proofErr w:type="spellStart"/>
      <w:r w:rsidR="0079482D" w:rsidRPr="005F362C">
        <w:rPr>
          <w:sz w:val="30"/>
          <w:szCs w:val="30"/>
        </w:rPr>
        <w:t>Учи.ру</w:t>
      </w:r>
      <w:proofErr w:type="spellEnd"/>
      <w:r w:rsidR="0079482D" w:rsidRPr="005F362C">
        <w:rPr>
          <w:sz w:val="30"/>
          <w:szCs w:val="30"/>
        </w:rPr>
        <w:t xml:space="preserve"> предполагает достичь обучающимися личностных, </w:t>
      </w:r>
      <w:proofErr w:type="spellStart"/>
      <w:r w:rsidR="0079482D" w:rsidRPr="005F362C">
        <w:rPr>
          <w:sz w:val="30"/>
          <w:szCs w:val="30"/>
        </w:rPr>
        <w:t>метапредметных</w:t>
      </w:r>
      <w:proofErr w:type="spellEnd"/>
      <w:r w:rsidR="0079482D" w:rsidRPr="005F362C">
        <w:rPr>
          <w:sz w:val="30"/>
          <w:szCs w:val="30"/>
        </w:rPr>
        <w:t xml:space="preserve"> и предметных результатов предусмотренных ФГОС НОО.</w:t>
      </w:r>
    </w:p>
    <w:p w:rsidR="00BA0E0A" w:rsidRPr="005F362C" w:rsidRDefault="00BA0E0A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 xml:space="preserve">В начальной школе на уроках математики важно дать не только прочные знания по предмету, но и увлечь учащихся этим предметом, развивать личность ребёнка, удовлетворять его познавательные интересы, активность, самостоятельность. Именно эти качества учащихся и развиваются с внедрением </w:t>
      </w:r>
      <w:r w:rsidR="00A54C74">
        <w:rPr>
          <w:sz w:val="30"/>
          <w:szCs w:val="30"/>
        </w:rPr>
        <w:t>ИКТ в образовательный процесс [1</w:t>
      </w:r>
      <w:r w:rsidRPr="005F362C">
        <w:rPr>
          <w:sz w:val="30"/>
          <w:szCs w:val="30"/>
        </w:rPr>
        <w:t>].</w:t>
      </w:r>
    </w:p>
    <w:p w:rsidR="00BA0E0A" w:rsidRPr="005F362C" w:rsidRDefault="00BA0E0A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>Образовательные сервисы я использую в различных формах: индивидуальная работа, работа в парах, работа в группах.</w:t>
      </w:r>
    </w:p>
    <w:p w:rsidR="00BA0E0A" w:rsidRPr="005F362C" w:rsidRDefault="00BA0E0A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>Приведу примеры заданий по теме: "Числа от 1 до 10". Число 0. Нумерация".</w:t>
      </w:r>
      <w:r w:rsidR="00E3020E">
        <w:rPr>
          <w:sz w:val="30"/>
          <w:szCs w:val="30"/>
        </w:rPr>
        <w:t xml:space="preserve"> Все задания включены в календарно-тематическое планирование.</w:t>
      </w:r>
    </w:p>
    <w:p w:rsidR="005F362C" w:rsidRPr="00E3020E" w:rsidRDefault="00BA0E0A" w:rsidP="001313D8">
      <w:pPr>
        <w:pStyle w:val="a3"/>
        <w:spacing w:line="276" w:lineRule="auto"/>
        <w:ind w:firstLine="567"/>
        <w:rPr>
          <w:sz w:val="30"/>
          <w:szCs w:val="30"/>
        </w:rPr>
      </w:pPr>
      <w:r w:rsidRPr="005F362C">
        <w:rPr>
          <w:sz w:val="30"/>
          <w:szCs w:val="30"/>
        </w:rPr>
        <w:t>Задание 1: "Учимся считать. Посчитай апельс</w:t>
      </w:r>
      <w:r w:rsidR="00E3020E">
        <w:rPr>
          <w:sz w:val="30"/>
          <w:szCs w:val="30"/>
        </w:rPr>
        <w:t>ины".</w:t>
      </w:r>
      <w:r w:rsidRPr="005F362C">
        <w:rPr>
          <w:sz w:val="30"/>
          <w:szCs w:val="30"/>
        </w:rPr>
        <w:t xml:space="preserve">Образовательная платформа </w:t>
      </w:r>
      <w:proofErr w:type="spellStart"/>
      <w:r w:rsidRPr="005F362C">
        <w:rPr>
          <w:sz w:val="30"/>
          <w:szCs w:val="30"/>
        </w:rPr>
        <w:t>Учи.ру</w:t>
      </w:r>
      <w:proofErr w:type="spellEnd"/>
      <w:r w:rsidR="005F362C" w:rsidRPr="005F362C">
        <w:rPr>
          <w:sz w:val="30"/>
          <w:szCs w:val="30"/>
        </w:rPr>
        <w:t xml:space="preserve"> </w:t>
      </w:r>
    </w:p>
    <w:p w:rsidR="005F362C" w:rsidRPr="005F362C" w:rsidRDefault="00E3020E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Задание </w:t>
      </w:r>
      <w:r w:rsidR="005F362C" w:rsidRPr="005F362C">
        <w:rPr>
          <w:sz w:val="30"/>
          <w:szCs w:val="30"/>
        </w:rPr>
        <w:t>отрабатывается на у</w:t>
      </w:r>
      <w:r>
        <w:rPr>
          <w:sz w:val="30"/>
          <w:szCs w:val="30"/>
        </w:rPr>
        <w:t>роке по теме: "Счёт предметов" на э</w:t>
      </w:r>
      <w:r w:rsidR="005F362C" w:rsidRPr="005F362C">
        <w:rPr>
          <w:sz w:val="30"/>
          <w:szCs w:val="30"/>
        </w:rPr>
        <w:t>тап</w:t>
      </w:r>
      <w:r>
        <w:rPr>
          <w:sz w:val="30"/>
          <w:szCs w:val="30"/>
        </w:rPr>
        <w:t>е</w:t>
      </w:r>
      <w:r w:rsidR="005F362C" w:rsidRPr="005F362C">
        <w:rPr>
          <w:sz w:val="30"/>
          <w:szCs w:val="30"/>
        </w:rPr>
        <w:t xml:space="preserve"> закрепления новых знаний. Выполнение задания предусматривает закрепление умений пересчитывать предметы; выражать результат натуральным числом. Учащиеся научатся выполнять задание согласно инструкции. Сначала ученикам нужно посчитать количество апельсинов, переместив их слева направо в выделенное поле, и обозначить количество нужной цифрой. Далее отвечая на вопрос: "Сколько апельсинов?". Сильные учащиеся могут сразу обозначить количество апельсино</w:t>
      </w:r>
      <w:r>
        <w:rPr>
          <w:sz w:val="30"/>
          <w:szCs w:val="30"/>
        </w:rPr>
        <w:t xml:space="preserve">в цифрой. Слабые ученики могут </w:t>
      </w:r>
      <w:r w:rsidR="005F362C" w:rsidRPr="005F362C">
        <w:rPr>
          <w:sz w:val="30"/>
          <w:szCs w:val="30"/>
        </w:rPr>
        <w:t>посчитать количество апельсинов, перемещая их</w:t>
      </w:r>
      <w:r>
        <w:rPr>
          <w:sz w:val="30"/>
          <w:szCs w:val="30"/>
        </w:rPr>
        <w:t xml:space="preserve"> в нужное поле, и только потом </w:t>
      </w:r>
      <w:r w:rsidR="005F362C" w:rsidRPr="005F362C">
        <w:rPr>
          <w:sz w:val="30"/>
          <w:szCs w:val="30"/>
        </w:rPr>
        <w:t>обозначить цифрой.</w:t>
      </w:r>
    </w:p>
    <w:p w:rsidR="005F362C" w:rsidRPr="005F362C" w:rsidRDefault="00E3020E" w:rsidP="001313D8">
      <w:pPr>
        <w:pStyle w:val="a3"/>
        <w:spacing w:line="276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Задание 2</w:t>
      </w:r>
      <w:r w:rsidR="005F362C" w:rsidRPr="005F362C">
        <w:rPr>
          <w:sz w:val="30"/>
          <w:szCs w:val="30"/>
        </w:rPr>
        <w:t xml:space="preserve">: "Дополни до 10". Интернет-сервис - </w:t>
      </w:r>
      <w:r w:rsidR="005F362C" w:rsidRPr="005F362C">
        <w:rPr>
          <w:sz w:val="30"/>
          <w:szCs w:val="30"/>
          <w:shd w:val="clear" w:color="auto" w:fill="FFFFFF"/>
        </w:rPr>
        <w:t>LearningApps.org</w:t>
      </w:r>
      <w:r w:rsidR="005F362C" w:rsidRPr="005F362C">
        <w:rPr>
          <w:sz w:val="30"/>
          <w:szCs w:val="30"/>
        </w:rPr>
        <w:t xml:space="preserve"> </w:t>
      </w:r>
      <w:r w:rsidR="005F362C" w:rsidRPr="005F362C">
        <w:rPr>
          <w:sz w:val="30"/>
          <w:szCs w:val="30"/>
          <w:shd w:val="clear" w:color="auto" w:fill="FFFFFF"/>
        </w:rPr>
        <w:t xml:space="preserve">Автор: </w:t>
      </w:r>
      <w:r w:rsidR="005F362C" w:rsidRPr="005F362C">
        <w:rPr>
          <w:sz w:val="30"/>
          <w:szCs w:val="30"/>
        </w:rPr>
        <w:t>Анна Тарасова</w:t>
      </w:r>
    </w:p>
    <w:p w:rsidR="005F362C" w:rsidRPr="005F362C" w:rsidRDefault="005F362C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lastRenderedPageBreak/>
        <w:t>Задание отрабатывается на ур</w:t>
      </w:r>
      <w:r w:rsidR="00E3020E">
        <w:rPr>
          <w:sz w:val="30"/>
          <w:szCs w:val="30"/>
        </w:rPr>
        <w:t>оке по теме: "Числа от 1 до 10" на э</w:t>
      </w:r>
      <w:r w:rsidRPr="005F362C">
        <w:rPr>
          <w:sz w:val="30"/>
          <w:szCs w:val="30"/>
        </w:rPr>
        <w:t>тап</w:t>
      </w:r>
      <w:r w:rsidR="00E3020E">
        <w:rPr>
          <w:sz w:val="30"/>
          <w:szCs w:val="30"/>
        </w:rPr>
        <w:t>е</w:t>
      </w:r>
      <w:r w:rsidRPr="005F362C">
        <w:rPr>
          <w:sz w:val="30"/>
          <w:szCs w:val="30"/>
        </w:rPr>
        <w:t xml:space="preserve"> усвоения новых знаний. Выполнение задания предусматривает частичное знакомство учащихся с составом числа 10. Учащиеся научатся выполнять задание согласно инструкции. Учащимся нужно дополнить числа до 10, нажав на кнопку и выбрав соответствующее число.</w:t>
      </w:r>
    </w:p>
    <w:p w:rsidR="005F362C" w:rsidRPr="005F362C" w:rsidRDefault="005F362C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 xml:space="preserve">Оценивание выполнения детьми заданий </w:t>
      </w:r>
      <w:r w:rsidRPr="005F362C">
        <w:rPr>
          <w:bCs/>
          <w:color w:val="000000"/>
          <w:sz w:val="30"/>
          <w:szCs w:val="30"/>
        </w:rPr>
        <w:t xml:space="preserve">сервисов </w:t>
      </w:r>
      <w:proofErr w:type="spellStart"/>
      <w:r w:rsidRPr="005F362C">
        <w:rPr>
          <w:bCs/>
          <w:color w:val="000000"/>
          <w:sz w:val="30"/>
          <w:szCs w:val="30"/>
          <w:lang w:val="en-US"/>
        </w:rPr>
        <w:t>LearningApps</w:t>
      </w:r>
      <w:proofErr w:type="spellEnd"/>
      <w:r w:rsidRPr="005F362C">
        <w:rPr>
          <w:bCs/>
          <w:color w:val="000000"/>
          <w:sz w:val="30"/>
          <w:szCs w:val="30"/>
        </w:rPr>
        <w:t xml:space="preserve">, </w:t>
      </w:r>
      <w:proofErr w:type="spellStart"/>
      <w:r w:rsidRPr="005F362C">
        <w:rPr>
          <w:bCs/>
          <w:color w:val="000000"/>
          <w:sz w:val="30"/>
          <w:szCs w:val="30"/>
        </w:rPr>
        <w:t>Учи.ру</w:t>
      </w:r>
      <w:proofErr w:type="spellEnd"/>
      <w:r w:rsidRPr="005F362C">
        <w:rPr>
          <w:bCs/>
          <w:color w:val="000000"/>
          <w:sz w:val="30"/>
          <w:szCs w:val="30"/>
        </w:rPr>
        <w:t xml:space="preserve"> уже заложено в программном обеспечении данных ресурсов</w:t>
      </w:r>
      <w:r w:rsidRPr="005F362C">
        <w:rPr>
          <w:sz w:val="30"/>
          <w:szCs w:val="30"/>
        </w:rPr>
        <w:t xml:space="preserve">. </w:t>
      </w:r>
    </w:p>
    <w:p w:rsidR="005F362C" w:rsidRPr="005F362C" w:rsidRDefault="005F362C" w:rsidP="001313D8">
      <w:pPr>
        <w:pStyle w:val="a3"/>
        <w:spacing w:line="276" w:lineRule="auto"/>
        <w:ind w:firstLine="567"/>
        <w:jc w:val="both"/>
        <w:rPr>
          <w:sz w:val="30"/>
          <w:szCs w:val="30"/>
        </w:rPr>
      </w:pPr>
      <w:r w:rsidRPr="005F362C">
        <w:rPr>
          <w:sz w:val="30"/>
          <w:szCs w:val="30"/>
        </w:rPr>
        <w:t xml:space="preserve">Однако чаще всего в используется унифицированная система интерпретации полученного при оценивании материала, результаты которой выражены в количественной форме. </w:t>
      </w:r>
    </w:p>
    <w:tbl>
      <w:tblPr>
        <w:tblW w:w="0" w:type="auto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4403"/>
        <w:gridCol w:w="2429"/>
      </w:tblGrid>
      <w:tr w:rsidR="005F362C" w:rsidRPr="005F362C" w:rsidTr="00F97166">
        <w:trPr>
          <w:trHeight w:val="139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№</w:t>
            </w:r>
          </w:p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proofErr w:type="spellStart"/>
            <w:r w:rsidRPr="005F362C">
              <w:rPr>
                <w:sz w:val="30"/>
                <w:szCs w:val="30"/>
              </w:rPr>
              <w:t>п</w:t>
            </w:r>
            <w:proofErr w:type="spellEnd"/>
            <w:r w:rsidRPr="005F362C">
              <w:rPr>
                <w:sz w:val="30"/>
                <w:szCs w:val="30"/>
              </w:rPr>
              <w:t>/</w:t>
            </w:r>
            <w:proofErr w:type="spellStart"/>
            <w:r w:rsidRPr="005F362C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Критерии оценивания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Количество баллов</w:t>
            </w:r>
          </w:p>
        </w:tc>
      </w:tr>
      <w:tr w:rsidR="005F362C" w:rsidRPr="005F362C" w:rsidTr="00F97166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Правильный ответ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5 баллов</w:t>
            </w:r>
          </w:p>
        </w:tc>
      </w:tr>
      <w:tr w:rsidR="005F362C" w:rsidRPr="005F362C" w:rsidTr="00F97166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Неправильный ответ. Исправился сам.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4 балла</w:t>
            </w:r>
          </w:p>
        </w:tc>
      </w:tr>
      <w:tr w:rsidR="005F362C" w:rsidRPr="005F362C" w:rsidTr="00F97166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Неправильный ответ. Справился с помощью.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C" w:rsidRPr="005F362C" w:rsidRDefault="005F362C" w:rsidP="001313D8">
            <w:pPr>
              <w:pStyle w:val="a3"/>
              <w:spacing w:line="276" w:lineRule="auto"/>
              <w:ind w:firstLine="62"/>
              <w:rPr>
                <w:sz w:val="30"/>
                <w:szCs w:val="30"/>
              </w:rPr>
            </w:pPr>
            <w:r w:rsidRPr="005F362C">
              <w:rPr>
                <w:sz w:val="30"/>
                <w:szCs w:val="30"/>
              </w:rPr>
              <w:t>3 балла</w:t>
            </w:r>
          </w:p>
        </w:tc>
      </w:tr>
    </w:tbl>
    <w:p w:rsidR="0067478F" w:rsidRDefault="0067478F" w:rsidP="001313D8">
      <w:pPr>
        <w:pStyle w:val="a3"/>
        <w:spacing w:line="276" w:lineRule="auto"/>
        <w:ind w:firstLine="567"/>
        <w:rPr>
          <w:sz w:val="30"/>
          <w:szCs w:val="30"/>
        </w:rPr>
      </w:pPr>
    </w:p>
    <w:p w:rsidR="005F362C" w:rsidRPr="005F362C" w:rsidRDefault="005F362C" w:rsidP="001313D8">
      <w:pPr>
        <w:pStyle w:val="a3"/>
        <w:spacing w:line="276" w:lineRule="auto"/>
        <w:ind w:firstLine="567"/>
        <w:jc w:val="both"/>
        <w:rPr>
          <w:color w:val="000000"/>
          <w:sz w:val="30"/>
          <w:szCs w:val="30"/>
        </w:rPr>
      </w:pPr>
      <w:r w:rsidRPr="005F362C">
        <w:rPr>
          <w:sz w:val="30"/>
          <w:szCs w:val="30"/>
        </w:rPr>
        <w:t xml:space="preserve">Таким образом, применение </w:t>
      </w:r>
      <w:proofErr w:type="spellStart"/>
      <w:r w:rsidRPr="005F362C">
        <w:rPr>
          <w:sz w:val="30"/>
          <w:szCs w:val="30"/>
        </w:rPr>
        <w:t>интернет-сервисов</w:t>
      </w:r>
      <w:proofErr w:type="spellEnd"/>
      <w:r w:rsidRPr="005F362C">
        <w:rPr>
          <w:sz w:val="30"/>
          <w:szCs w:val="30"/>
        </w:rPr>
        <w:t xml:space="preserve"> на уроках математики в 1 классе</w:t>
      </w:r>
      <w:r w:rsidRPr="005F362C">
        <w:rPr>
          <w:color w:val="000000"/>
          <w:sz w:val="30"/>
          <w:szCs w:val="30"/>
        </w:rPr>
        <w:t xml:space="preserve"> помогает по-новому организовать учебный процесс, оживить и разнообразить, сделать более интересным его, и </w:t>
      </w:r>
      <w:r w:rsidRPr="005F362C">
        <w:rPr>
          <w:sz w:val="30"/>
          <w:szCs w:val="30"/>
        </w:rPr>
        <w:t xml:space="preserve">позволяет: усилить положительную мотивацию обучения; активизировать познавательную деятельность учащихся; расширить возможность самостоятельной деятельности; </w:t>
      </w:r>
      <w:r w:rsidRPr="005F362C">
        <w:rPr>
          <w:color w:val="000000"/>
          <w:sz w:val="30"/>
          <w:szCs w:val="30"/>
        </w:rPr>
        <w:t>повысить качество усвоения материала;</w:t>
      </w:r>
      <w:r w:rsidRPr="005F362C">
        <w:rPr>
          <w:sz w:val="30"/>
          <w:szCs w:val="30"/>
        </w:rPr>
        <w:t xml:space="preserve"> </w:t>
      </w:r>
      <w:r w:rsidRPr="005F362C">
        <w:rPr>
          <w:color w:val="000000"/>
          <w:sz w:val="30"/>
          <w:szCs w:val="30"/>
        </w:rPr>
        <w:t>осуществить дифференцированный подход к детям с разным уровнем готовности к обучению; организовать одновременно детей, обладающих различными возможностями.</w:t>
      </w:r>
    </w:p>
    <w:p w:rsidR="0067478F" w:rsidRPr="001313D8" w:rsidRDefault="0067478F" w:rsidP="001313D8">
      <w:pPr>
        <w:pStyle w:val="a3"/>
        <w:spacing w:line="276" w:lineRule="auto"/>
        <w:ind w:firstLine="709"/>
        <w:rPr>
          <w:b/>
          <w:color w:val="000000"/>
          <w:sz w:val="28"/>
          <w:szCs w:val="28"/>
        </w:rPr>
      </w:pPr>
      <w:r w:rsidRPr="001313D8">
        <w:rPr>
          <w:b/>
          <w:color w:val="000000"/>
          <w:sz w:val="28"/>
          <w:szCs w:val="28"/>
        </w:rPr>
        <w:t>Список используемой литературы:</w:t>
      </w:r>
    </w:p>
    <w:p w:rsidR="0067478F" w:rsidRPr="003D23E7" w:rsidRDefault="00A54C74" w:rsidP="001313D8">
      <w:pPr>
        <w:pStyle w:val="a3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67478F" w:rsidRPr="003D23E7">
        <w:rPr>
          <w:sz w:val="28"/>
          <w:szCs w:val="28"/>
          <w:shd w:val="clear" w:color="auto" w:fill="FFFFFF"/>
        </w:rPr>
        <w:t>. Захарова Н.И. Внедрение информационных технологий в учебный процесс /ж. «</w:t>
      </w:r>
      <w:proofErr w:type="spellStart"/>
      <w:r w:rsidR="0067478F" w:rsidRPr="003D23E7">
        <w:rPr>
          <w:sz w:val="28"/>
          <w:szCs w:val="28"/>
          <w:shd w:val="clear" w:color="auto" w:fill="FFFFFF"/>
        </w:rPr>
        <w:t>Нач.школа</w:t>
      </w:r>
      <w:proofErr w:type="spellEnd"/>
      <w:r w:rsidR="0067478F" w:rsidRPr="003D23E7">
        <w:rPr>
          <w:sz w:val="28"/>
          <w:szCs w:val="28"/>
          <w:shd w:val="clear" w:color="auto" w:fill="FFFFFF"/>
        </w:rPr>
        <w:t>» №1,2008г - Н.И. Захарова - стр. 31-33</w:t>
      </w:r>
    </w:p>
    <w:p w:rsidR="0067478F" w:rsidRDefault="00A54C74" w:rsidP="001313D8">
      <w:pPr>
        <w:pStyle w:val="a3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67478F" w:rsidRPr="003D23E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67478F" w:rsidRPr="003D23E7">
        <w:rPr>
          <w:sz w:val="28"/>
          <w:szCs w:val="28"/>
          <w:shd w:val="clear" w:color="auto" w:fill="FFFFFF"/>
        </w:rPr>
        <w:t xml:space="preserve">Моро М. И., </w:t>
      </w:r>
      <w:proofErr w:type="spellStart"/>
      <w:r w:rsidR="0067478F" w:rsidRPr="003D23E7">
        <w:rPr>
          <w:sz w:val="28"/>
          <w:szCs w:val="28"/>
          <w:shd w:val="clear" w:color="auto" w:fill="FFFFFF"/>
        </w:rPr>
        <w:t>Пышкало</w:t>
      </w:r>
      <w:proofErr w:type="spellEnd"/>
      <w:r w:rsidR="0067478F" w:rsidRPr="003D23E7">
        <w:rPr>
          <w:sz w:val="28"/>
          <w:szCs w:val="28"/>
          <w:shd w:val="clear" w:color="auto" w:fill="FFFFFF"/>
        </w:rPr>
        <w:t xml:space="preserve"> А. М. Средства обучения математ</w:t>
      </w:r>
      <w:r w:rsidR="0067478F">
        <w:rPr>
          <w:sz w:val="28"/>
          <w:szCs w:val="28"/>
          <w:shd w:val="clear" w:color="auto" w:fill="FFFFFF"/>
        </w:rPr>
        <w:t>ике в начальных классах</w:t>
      </w:r>
      <w:r w:rsidR="0067478F" w:rsidRPr="003D23E7">
        <w:rPr>
          <w:sz w:val="28"/>
          <w:szCs w:val="28"/>
          <w:shd w:val="clear" w:color="auto" w:fill="FFFFFF"/>
        </w:rPr>
        <w:t>.– М.: Просвещение, 1981. – 144 с.</w:t>
      </w:r>
    </w:p>
    <w:p w:rsidR="00A54C74" w:rsidRDefault="00A54C74" w:rsidP="001313D8">
      <w:pPr>
        <w:pStyle w:val="a3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3D23E7">
        <w:rPr>
          <w:sz w:val="28"/>
          <w:szCs w:val="28"/>
          <w:shd w:val="clear" w:color="auto" w:fill="FFFFFF"/>
        </w:rPr>
        <w:t>. Федеральный закон от 29.12.2012 № 273-ФЗ (ред. от 02.03.2016) «Об образовании в Российской Федерации».</w:t>
      </w:r>
    </w:p>
    <w:p w:rsidR="00E5249F" w:rsidRDefault="00E5249F" w:rsidP="001313D8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 ОБ АВТОРЕ:</w:t>
      </w:r>
    </w:p>
    <w:p w:rsidR="00BA0E0A" w:rsidRPr="005F362C" w:rsidRDefault="00E5249F" w:rsidP="001313D8">
      <w:pPr>
        <w:pStyle w:val="a3"/>
        <w:spacing w:line="276" w:lineRule="auto"/>
        <w:jc w:val="both"/>
        <w:rPr>
          <w:sz w:val="30"/>
          <w:szCs w:val="30"/>
        </w:rPr>
      </w:pPr>
      <w:r>
        <w:rPr>
          <w:sz w:val="28"/>
          <w:szCs w:val="28"/>
          <w:shd w:val="clear" w:color="auto" w:fill="FFFFFF"/>
        </w:rPr>
        <w:t xml:space="preserve">Федяева О.А., учитель начальных классов МБОУ </w:t>
      </w:r>
      <w:r w:rsidR="001313D8"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Куломзинская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школа</w:t>
      </w:r>
      <w:r w:rsidR="001313D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Оконешниковского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Омской области</w:t>
      </w:r>
    </w:p>
    <w:sectPr w:rsidR="00BA0E0A" w:rsidRPr="005F362C" w:rsidSect="005F362C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BB8"/>
    <w:rsid w:val="00126519"/>
    <w:rsid w:val="001313D8"/>
    <w:rsid w:val="001B10C2"/>
    <w:rsid w:val="003B0454"/>
    <w:rsid w:val="00403089"/>
    <w:rsid w:val="00472E36"/>
    <w:rsid w:val="0055682E"/>
    <w:rsid w:val="00556CF4"/>
    <w:rsid w:val="005F362C"/>
    <w:rsid w:val="0062422D"/>
    <w:rsid w:val="0067478F"/>
    <w:rsid w:val="0079482D"/>
    <w:rsid w:val="00826BB8"/>
    <w:rsid w:val="00870DE2"/>
    <w:rsid w:val="00A54C74"/>
    <w:rsid w:val="00BA0E0A"/>
    <w:rsid w:val="00C979EC"/>
    <w:rsid w:val="00E3020E"/>
    <w:rsid w:val="00E5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6BE4-737F-4BC3-816F-1378C7E2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федяев</dc:creator>
  <cp:keywords/>
  <dc:description/>
  <cp:lastModifiedBy>user</cp:lastModifiedBy>
  <cp:revision>9</cp:revision>
  <dcterms:created xsi:type="dcterms:W3CDTF">2020-09-22T07:52:00Z</dcterms:created>
  <dcterms:modified xsi:type="dcterms:W3CDTF">2020-10-01T09:40:00Z</dcterms:modified>
</cp:coreProperties>
</file>